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B2B" w:rsidRPr="008C5475" w:rsidRDefault="004C50E1" w:rsidP="004B48C0">
      <w:pPr>
        <w:bidi/>
        <w:jc w:val="right"/>
        <w:rPr>
          <w:rFonts w:cs="David"/>
          <w:rtl/>
        </w:rPr>
      </w:pPr>
      <w:bookmarkStart w:id="0" w:name="_GoBack"/>
      <w:bookmarkEnd w:id="0"/>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hint="cs"/>
          <w:rtl/>
        </w:rPr>
        <w:t>27.11.2017</w:t>
      </w:r>
    </w:p>
    <w:p w:rsidR="00B369C6" w:rsidRDefault="00B369C6" w:rsidP="004B48C0">
      <w:pPr>
        <w:bidi/>
        <w:jc w:val="center"/>
        <w:rPr>
          <w:rFonts w:cs="David"/>
          <w:b/>
          <w:bCs/>
          <w:u w:val="single"/>
          <w:rtl/>
        </w:rPr>
      </w:pPr>
      <w:r w:rsidRPr="008C5475">
        <w:rPr>
          <w:rFonts w:cs="David" w:hint="cs"/>
          <w:b/>
          <w:bCs/>
          <w:u w:val="single"/>
          <w:rtl/>
        </w:rPr>
        <w:t>מכרז פומבי מספר 70/2017 למתן שרותי ביקורת חשבונאית בחשבות החטיבה להתיישבות</w:t>
      </w:r>
    </w:p>
    <w:p w:rsidR="004C50E1" w:rsidRDefault="004C50E1" w:rsidP="004B48C0">
      <w:pPr>
        <w:bidi/>
        <w:jc w:val="center"/>
        <w:rPr>
          <w:rFonts w:cs="David"/>
          <w:b/>
          <w:bCs/>
          <w:u w:val="single"/>
          <w:rtl/>
        </w:rPr>
      </w:pPr>
      <w:r>
        <w:rPr>
          <w:rFonts w:cs="David" w:hint="cs"/>
          <w:b/>
          <w:bCs/>
          <w:u w:val="single"/>
          <w:rtl/>
        </w:rPr>
        <w:t>תשובות לשאלות הבהרה</w:t>
      </w:r>
    </w:p>
    <w:p w:rsidR="004C50E1" w:rsidRPr="008C5475" w:rsidRDefault="004C50E1" w:rsidP="004B48C0">
      <w:pPr>
        <w:bidi/>
        <w:jc w:val="both"/>
        <w:rPr>
          <w:rFonts w:cs="David"/>
          <w:b/>
          <w:bCs/>
          <w:u w:val="single"/>
          <w:rtl/>
        </w:rPr>
      </w:pPr>
    </w:p>
    <w:p w:rsidR="007056C0" w:rsidRPr="004B48C0" w:rsidRDefault="00882267" w:rsidP="007056C0">
      <w:pPr>
        <w:bidi/>
        <w:rPr>
          <w:rFonts w:cs="David"/>
          <w:b/>
          <w:bCs/>
          <w:rtl/>
        </w:rPr>
      </w:pPr>
      <w:r w:rsidRPr="004B48C0">
        <w:rPr>
          <w:rFonts w:cs="David" w:hint="cs"/>
          <w:b/>
          <w:bCs/>
          <w:rtl/>
        </w:rPr>
        <w:t>מועד</w:t>
      </w:r>
      <w:r w:rsidRPr="004B48C0">
        <w:rPr>
          <w:rFonts w:cs="David"/>
          <w:b/>
          <w:bCs/>
          <w:rtl/>
        </w:rPr>
        <w:t xml:space="preserve"> </w:t>
      </w:r>
      <w:r w:rsidRPr="004B48C0">
        <w:rPr>
          <w:rFonts w:cs="David" w:hint="cs"/>
          <w:b/>
          <w:bCs/>
          <w:rtl/>
        </w:rPr>
        <w:t>הגשת</w:t>
      </w:r>
      <w:r w:rsidRPr="004B48C0">
        <w:rPr>
          <w:rFonts w:cs="David"/>
          <w:b/>
          <w:bCs/>
          <w:rtl/>
        </w:rPr>
        <w:t xml:space="preserve"> </w:t>
      </w:r>
      <w:r w:rsidRPr="004B48C0">
        <w:rPr>
          <w:rFonts w:cs="David" w:hint="cs"/>
          <w:b/>
          <w:bCs/>
          <w:rtl/>
        </w:rPr>
        <w:t>ההצעות</w:t>
      </w:r>
      <w:r w:rsidRPr="004B48C0">
        <w:rPr>
          <w:rFonts w:cs="David"/>
          <w:b/>
          <w:bCs/>
          <w:rtl/>
        </w:rPr>
        <w:t xml:space="preserve"> : </w:t>
      </w: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7056C0" w:rsidRPr="000964AE" w:rsidTr="005803B6">
        <w:trPr>
          <w:cantSplit/>
          <w:jc w:val="right"/>
        </w:trPr>
        <w:tc>
          <w:tcPr>
            <w:tcW w:w="4253" w:type="dxa"/>
          </w:tcPr>
          <w:p w:rsidR="007056C0" w:rsidRPr="000964AE" w:rsidRDefault="007056C0" w:rsidP="007056C0">
            <w:pPr>
              <w:spacing w:before="60" w:after="60" w:line="240" w:lineRule="auto"/>
              <w:jc w:val="right"/>
              <w:rPr>
                <w:rtl/>
              </w:rPr>
            </w:pPr>
            <w:r w:rsidRPr="000964AE">
              <w:rPr>
                <w:rtl/>
              </w:rPr>
              <w:t>המועד האחרון להגשת הצעות</w:t>
            </w:r>
          </w:p>
        </w:tc>
        <w:tc>
          <w:tcPr>
            <w:tcW w:w="4479" w:type="dxa"/>
          </w:tcPr>
          <w:p w:rsidR="007056C0" w:rsidRPr="000964AE" w:rsidRDefault="007056C0" w:rsidP="007056C0">
            <w:pPr>
              <w:spacing w:before="60" w:after="60" w:line="240" w:lineRule="auto"/>
              <w:jc w:val="right"/>
              <w:rPr>
                <w:b/>
                <w:bCs/>
                <w:rtl/>
              </w:rPr>
            </w:pPr>
            <w:r>
              <w:rPr>
                <w:rFonts w:hint="cs"/>
                <w:b/>
                <w:bCs/>
                <w:rtl/>
              </w:rPr>
              <w:t>10/12/2017</w:t>
            </w:r>
          </w:p>
        </w:tc>
      </w:tr>
      <w:tr w:rsidR="007056C0" w:rsidTr="005803B6">
        <w:trPr>
          <w:cantSplit/>
          <w:jc w:val="right"/>
        </w:trPr>
        <w:tc>
          <w:tcPr>
            <w:tcW w:w="4253" w:type="dxa"/>
          </w:tcPr>
          <w:p w:rsidR="007056C0" w:rsidRPr="000964AE" w:rsidRDefault="007056C0" w:rsidP="007056C0">
            <w:pPr>
              <w:spacing w:before="60" w:after="60" w:line="240" w:lineRule="auto"/>
              <w:jc w:val="right"/>
              <w:rPr>
                <w:rtl/>
              </w:rPr>
            </w:pPr>
            <w:r>
              <w:rPr>
                <w:rFonts w:hint="cs"/>
                <w:rtl/>
              </w:rPr>
              <w:t>מועד תוקף הערבות בגין הגשת הצעה (ערבות מציע)</w:t>
            </w:r>
          </w:p>
        </w:tc>
        <w:tc>
          <w:tcPr>
            <w:tcW w:w="4479" w:type="dxa"/>
          </w:tcPr>
          <w:p w:rsidR="007056C0" w:rsidRDefault="007056C0" w:rsidP="007056C0">
            <w:pPr>
              <w:spacing w:before="60" w:after="60" w:line="240" w:lineRule="auto"/>
              <w:jc w:val="right"/>
              <w:rPr>
                <w:b/>
                <w:bCs/>
                <w:rtl/>
              </w:rPr>
            </w:pPr>
            <w:r>
              <w:rPr>
                <w:rFonts w:hint="cs"/>
                <w:b/>
                <w:bCs/>
                <w:rtl/>
              </w:rPr>
              <w:t>10/2/2018</w:t>
            </w:r>
          </w:p>
        </w:tc>
      </w:tr>
    </w:tbl>
    <w:p w:rsidR="00B369C6" w:rsidRPr="004B48C0" w:rsidRDefault="00B369C6" w:rsidP="007056C0">
      <w:pPr>
        <w:bidi/>
        <w:rPr>
          <w:rFonts w:cs="David"/>
          <w:b/>
          <w:bCs/>
          <w:rtl/>
        </w:rPr>
      </w:pPr>
    </w:p>
    <w:p w:rsidR="00B369C6" w:rsidRPr="008C5475" w:rsidRDefault="00B369C6" w:rsidP="00B369C6">
      <w:pPr>
        <w:bidi/>
        <w:rPr>
          <w:rFonts w:cs="David"/>
          <w:b/>
          <w:bCs/>
          <w:rtl/>
        </w:rPr>
      </w:pPr>
    </w:p>
    <w:tbl>
      <w:tblPr>
        <w:tblStyle w:val="a3"/>
        <w:bidiVisual/>
        <w:tblW w:w="9575" w:type="dxa"/>
        <w:tblLook w:val="04A0" w:firstRow="1" w:lastRow="0" w:firstColumn="1" w:lastColumn="0" w:noHBand="0" w:noVBand="1"/>
      </w:tblPr>
      <w:tblGrid>
        <w:gridCol w:w="810"/>
        <w:gridCol w:w="1485"/>
        <w:gridCol w:w="5153"/>
        <w:gridCol w:w="2127"/>
      </w:tblGrid>
      <w:tr w:rsidR="004C50E1" w:rsidRPr="008C5475" w:rsidTr="004B48C0">
        <w:tc>
          <w:tcPr>
            <w:tcW w:w="810" w:type="dxa"/>
          </w:tcPr>
          <w:p w:rsidR="004C50E1" w:rsidRPr="008C5475" w:rsidRDefault="004C50E1" w:rsidP="00B369C6">
            <w:pPr>
              <w:bidi/>
              <w:rPr>
                <w:rFonts w:cs="David"/>
                <w:b/>
                <w:bCs/>
                <w:rtl/>
              </w:rPr>
            </w:pPr>
            <w:r>
              <w:rPr>
                <w:rFonts w:cs="David" w:hint="cs"/>
                <w:b/>
                <w:bCs/>
                <w:rtl/>
              </w:rPr>
              <w:t>מס"ד</w:t>
            </w:r>
          </w:p>
        </w:tc>
        <w:tc>
          <w:tcPr>
            <w:tcW w:w="1485" w:type="dxa"/>
          </w:tcPr>
          <w:p w:rsidR="004C50E1" w:rsidRPr="008C5475" w:rsidRDefault="004C50E1" w:rsidP="00B369C6">
            <w:pPr>
              <w:bidi/>
              <w:rPr>
                <w:rFonts w:cs="David"/>
                <w:b/>
                <w:bCs/>
                <w:rtl/>
              </w:rPr>
            </w:pPr>
            <w:r w:rsidRPr="008C5475">
              <w:rPr>
                <w:rFonts w:cs="David" w:hint="cs"/>
                <w:b/>
                <w:bCs/>
                <w:rtl/>
              </w:rPr>
              <w:t>הסעיף במכרז</w:t>
            </w:r>
          </w:p>
        </w:tc>
        <w:tc>
          <w:tcPr>
            <w:tcW w:w="5153" w:type="dxa"/>
          </w:tcPr>
          <w:p w:rsidR="004C50E1" w:rsidRPr="008C5475" w:rsidRDefault="004C50E1" w:rsidP="00B369C6">
            <w:pPr>
              <w:bidi/>
              <w:rPr>
                <w:rFonts w:cs="David"/>
                <w:b/>
                <w:bCs/>
                <w:rtl/>
              </w:rPr>
            </w:pPr>
            <w:r w:rsidRPr="008C5475">
              <w:rPr>
                <w:rFonts w:cs="David" w:hint="cs"/>
                <w:b/>
                <w:bCs/>
                <w:rtl/>
              </w:rPr>
              <w:t xml:space="preserve">פירוט השאלה/בקשת הבהרה </w:t>
            </w:r>
          </w:p>
        </w:tc>
        <w:tc>
          <w:tcPr>
            <w:tcW w:w="2127" w:type="dxa"/>
          </w:tcPr>
          <w:p w:rsidR="004C50E1" w:rsidRPr="008C5475" w:rsidRDefault="004C50E1" w:rsidP="00B369C6">
            <w:pPr>
              <w:bidi/>
              <w:rPr>
                <w:rFonts w:cs="David"/>
                <w:b/>
                <w:bCs/>
                <w:rtl/>
              </w:rPr>
            </w:pPr>
            <w:r>
              <w:rPr>
                <w:rFonts w:cs="David" w:hint="cs"/>
                <w:b/>
                <w:bCs/>
                <w:rtl/>
              </w:rPr>
              <w:t xml:space="preserve">תשובה </w:t>
            </w:r>
          </w:p>
        </w:tc>
      </w:tr>
      <w:tr w:rsidR="004C50E1" w:rsidRPr="008C5475" w:rsidTr="004B48C0">
        <w:tc>
          <w:tcPr>
            <w:tcW w:w="810" w:type="dxa"/>
          </w:tcPr>
          <w:p w:rsidR="004C50E1" w:rsidRPr="008C5475" w:rsidRDefault="004C50E1" w:rsidP="00EC0C17">
            <w:pPr>
              <w:bidi/>
              <w:spacing w:line="276" w:lineRule="auto"/>
              <w:rPr>
                <w:rFonts w:cs="David"/>
                <w:rtl/>
              </w:rPr>
            </w:pPr>
            <w:r>
              <w:rPr>
                <w:rFonts w:cs="David" w:hint="cs"/>
                <w:rtl/>
              </w:rPr>
              <w:t>1</w:t>
            </w:r>
          </w:p>
        </w:tc>
        <w:tc>
          <w:tcPr>
            <w:tcW w:w="1485" w:type="dxa"/>
          </w:tcPr>
          <w:p w:rsidR="004C50E1" w:rsidRDefault="004C50E1" w:rsidP="00EC0C17">
            <w:pPr>
              <w:bidi/>
              <w:spacing w:line="276" w:lineRule="auto"/>
              <w:rPr>
                <w:rFonts w:cs="David"/>
                <w:rtl/>
              </w:rPr>
            </w:pPr>
            <w:r w:rsidRPr="008C5475">
              <w:rPr>
                <w:rFonts w:cs="David" w:hint="cs"/>
                <w:rtl/>
              </w:rPr>
              <w:t>1.5.4</w:t>
            </w:r>
          </w:p>
          <w:p w:rsidR="004C50E1" w:rsidRDefault="004C50E1" w:rsidP="004910DD">
            <w:pPr>
              <w:bidi/>
              <w:spacing w:line="276" w:lineRule="auto"/>
              <w:rPr>
                <w:rFonts w:cs="David"/>
                <w:rtl/>
              </w:rPr>
            </w:pPr>
          </w:p>
          <w:p w:rsidR="004C50E1" w:rsidRPr="004B48C0" w:rsidRDefault="004C50E1" w:rsidP="004B48C0">
            <w:pPr>
              <w:bidi/>
              <w:spacing w:line="276" w:lineRule="auto"/>
              <w:rPr>
                <w:b/>
                <w:bCs/>
                <w:rtl/>
              </w:rPr>
            </w:pPr>
          </w:p>
        </w:tc>
        <w:tc>
          <w:tcPr>
            <w:tcW w:w="5153" w:type="dxa"/>
          </w:tcPr>
          <w:p w:rsidR="004C50E1" w:rsidRPr="008C5475" w:rsidRDefault="004C50E1" w:rsidP="003C4D27">
            <w:pPr>
              <w:bidi/>
              <w:spacing w:line="276" w:lineRule="auto"/>
              <w:rPr>
                <w:rFonts w:cs="David"/>
                <w:rtl/>
              </w:rPr>
            </w:pPr>
            <w:r w:rsidRPr="008C5475">
              <w:rPr>
                <w:rFonts w:cs="David" w:hint="cs"/>
                <w:rtl/>
              </w:rPr>
              <w:t>נבקש להוסיף את המשפט הבא: "על אף האמור לעיל, נותן השירותים יהיה רשאי להביא הסכם זה לידי סיום ע"י מתן הודעה של 30 יום מראש ובכתב למשרד החקלאות ופיתוח הכפר במקרים הבאים:</w:t>
            </w:r>
          </w:p>
          <w:p w:rsidR="004C50E1" w:rsidRPr="008C5475" w:rsidRDefault="004C50E1" w:rsidP="003C4D27">
            <w:pPr>
              <w:pStyle w:val="a4"/>
              <w:numPr>
                <w:ilvl w:val="0"/>
                <w:numId w:val="1"/>
              </w:numPr>
              <w:spacing w:line="276" w:lineRule="auto"/>
              <w:ind w:left="669" w:hanging="270"/>
              <w:rPr>
                <w:rFonts w:asciiTheme="minorHAnsi" w:eastAsiaTheme="minorHAnsi" w:hAnsiTheme="minorHAnsi"/>
              </w:rPr>
            </w:pPr>
            <w:r w:rsidRPr="008C5475">
              <w:rPr>
                <w:rFonts w:asciiTheme="minorHAnsi" w:eastAsiaTheme="minorHAnsi" w:hAnsiTheme="minorHAnsi" w:hint="cs"/>
                <w:rtl/>
              </w:rPr>
              <w:t>נותן השירותים יימצא במצב של ניגוד עניינים;</w:t>
            </w:r>
          </w:p>
          <w:p w:rsidR="004C50E1" w:rsidRPr="008C5475" w:rsidRDefault="004C50E1" w:rsidP="003C4D27">
            <w:pPr>
              <w:pStyle w:val="a4"/>
              <w:numPr>
                <w:ilvl w:val="0"/>
                <w:numId w:val="1"/>
              </w:numPr>
              <w:spacing w:line="276" w:lineRule="auto"/>
              <w:ind w:left="669" w:hanging="270"/>
              <w:rPr>
                <w:rFonts w:asciiTheme="minorHAnsi" w:eastAsiaTheme="minorHAnsi" w:hAnsiTheme="minorHAnsi"/>
              </w:rPr>
            </w:pPr>
            <w:r w:rsidRPr="008C5475">
              <w:rPr>
                <w:rFonts w:asciiTheme="minorHAnsi" w:eastAsiaTheme="minorHAnsi" w:hAnsiTheme="minorHAnsi" w:hint="cs"/>
                <w:rtl/>
              </w:rPr>
              <w:t>מקום בו הדין או הוראה מקצועית כלשהי אוסרים על נותן השירותים להמשיך את מתן השירות;</w:t>
            </w:r>
          </w:p>
          <w:p w:rsidR="004C50E1" w:rsidRPr="008C5475" w:rsidRDefault="004C50E1" w:rsidP="003C4D27">
            <w:pPr>
              <w:pStyle w:val="a4"/>
              <w:numPr>
                <w:ilvl w:val="0"/>
                <w:numId w:val="1"/>
              </w:numPr>
              <w:spacing w:line="276" w:lineRule="auto"/>
              <w:ind w:left="669" w:hanging="270"/>
              <w:rPr>
                <w:rFonts w:asciiTheme="minorHAnsi" w:eastAsiaTheme="minorHAnsi" w:hAnsiTheme="minorHAnsi"/>
                <w:rtl/>
              </w:rPr>
            </w:pPr>
            <w:r w:rsidRPr="008C5475">
              <w:rPr>
                <w:rFonts w:asciiTheme="minorHAnsi" w:eastAsiaTheme="minorHAnsi" w:hAnsiTheme="minorHAnsi" w:hint="cs"/>
                <w:rtl/>
              </w:rPr>
              <w:t>אי תשלום שכר טרחה על ידי משרד החקלאות ופיתוח הכפר, במלואו ובמועדו".</w:t>
            </w:r>
          </w:p>
        </w:tc>
        <w:tc>
          <w:tcPr>
            <w:tcW w:w="2127" w:type="dxa"/>
          </w:tcPr>
          <w:p w:rsidR="004C50E1" w:rsidRPr="008C5475" w:rsidRDefault="004C50E1" w:rsidP="003C4D27">
            <w:pPr>
              <w:bidi/>
              <w:spacing w:line="276" w:lineRule="auto"/>
              <w:rPr>
                <w:rFonts w:cs="David"/>
                <w:rtl/>
              </w:rPr>
            </w:pPr>
            <w:r>
              <w:rPr>
                <w:rFonts w:cs="David" w:hint="cs"/>
                <w:rtl/>
              </w:rPr>
              <w:t>בקשה אינה מתקבלת</w:t>
            </w:r>
          </w:p>
        </w:tc>
      </w:tr>
      <w:tr w:rsidR="004C50E1" w:rsidRPr="008C5475" w:rsidTr="004B48C0">
        <w:tc>
          <w:tcPr>
            <w:tcW w:w="810" w:type="dxa"/>
          </w:tcPr>
          <w:p w:rsidR="004C50E1" w:rsidRDefault="004C50E1" w:rsidP="00EC0C17">
            <w:pPr>
              <w:bidi/>
              <w:spacing w:line="276" w:lineRule="auto"/>
              <w:rPr>
                <w:rFonts w:cs="David"/>
                <w:rtl/>
              </w:rPr>
            </w:pPr>
            <w:r>
              <w:rPr>
                <w:rFonts w:cs="David" w:hint="cs"/>
                <w:rtl/>
              </w:rPr>
              <w:t>2</w:t>
            </w:r>
          </w:p>
        </w:tc>
        <w:tc>
          <w:tcPr>
            <w:tcW w:w="1485" w:type="dxa"/>
          </w:tcPr>
          <w:p w:rsidR="004C50E1" w:rsidRDefault="004C50E1" w:rsidP="00EC0C17">
            <w:pPr>
              <w:bidi/>
              <w:spacing w:line="276" w:lineRule="auto"/>
              <w:rPr>
                <w:rFonts w:cs="David"/>
                <w:rtl/>
              </w:rPr>
            </w:pPr>
            <w:r>
              <w:rPr>
                <w:rFonts w:cs="David" w:hint="cs"/>
                <w:rtl/>
              </w:rPr>
              <w:t xml:space="preserve"> </w:t>
            </w:r>
            <w:r w:rsidRPr="008C5475">
              <w:rPr>
                <w:rFonts w:cs="David" w:hint="cs"/>
                <w:rtl/>
              </w:rPr>
              <w:t>3.2.4</w:t>
            </w:r>
            <w:r>
              <w:rPr>
                <w:rFonts w:cs="David" w:hint="cs"/>
                <w:rtl/>
              </w:rPr>
              <w:t xml:space="preserve"> </w:t>
            </w:r>
          </w:p>
          <w:p w:rsidR="004C50E1" w:rsidRPr="008C5475" w:rsidRDefault="004C50E1" w:rsidP="00EC0C17">
            <w:pPr>
              <w:bidi/>
              <w:spacing w:line="276" w:lineRule="auto"/>
              <w:rPr>
                <w:rFonts w:cs="David"/>
                <w:rtl/>
              </w:rPr>
            </w:pPr>
            <w:r>
              <w:rPr>
                <w:rFonts w:cs="David" w:hint="cs"/>
                <w:rtl/>
              </w:rPr>
              <w:t>טבלת הניקוד</w:t>
            </w:r>
            <w:r>
              <w:rPr>
                <w:rFonts w:cs="David"/>
              </w:rPr>
              <w:t xml:space="preserve">, </w:t>
            </w:r>
            <w:r>
              <w:rPr>
                <w:rFonts w:cs="David" w:hint="cs"/>
                <w:rtl/>
              </w:rPr>
              <w:t>סעיף 4</w:t>
            </w:r>
          </w:p>
        </w:tc>
        <w:tc>
          <w:tcPr>
            <w:tcW w:w="5153" w:type="dxa"/>
          </w:tcPr>
          <w:p w:rsidR="004C50E1" w:rsidRDefault="004C50E1" w:rsidP="003C4D27">
            <w:pPr>
              <w:bidi/>
              <w:spacing w:line="276" w:lineRule="auto"/>
              <w:rPr>
                <w:rFonts w:cs="David"/>
                <w:rtl/>
              </w:rPr>
            </w:pPr>
            <w:r>
              <w:rPr>
                <w:rFonts w:cs="David" w:hint="cs"/>
                <w:rtl/>
              </w:rPr>
              <w:t>בסעיף 4 "ראיון הצוות" מצוין כי לכל פרמטר תוענקנה עד 10 נקודות לכל היותר אולם בסעיף זה הניקוד המירבי הוא 30.</w:t>
            </w:r>
          </w:p>
          <w:p w:rsidR="004C50E1" w:rsidRPr="004910DD" w:rsidRDefault="004C50E1" w:rsidP="004B48C0">
            <w:pPr>
              <w:bidi/>
              <w:spacing w:line="276" w:lineRule="auto"/>
              <w:rPr>
                <w:rFonts w:cs="David"/>
                <w:b/>
                <w:bCs/>
                <w:rtl/>
              </w:rPr>
            </w:pPr>
            <w:r>
              <w:rPr>
                <w:rFonts w:cs="David" w:hint="cs"/>
                <w:rtl/>
              </w:rPr>
              <w:t xml:space="preserve">נודה להבהרה. </w:t>
            </w:r>
          </w:p>
        </w:tc>
        <w:tc>
          <w:tcPr>
            <w:tcW w:w="2127" w:type="dxa"/>
          </w:tcPr>
          <w:p w:rsidR="004C50E1" w:rsidRDefault="004C50E1" w:rsidP="003C4D27">
            <w:pPr>
              <w:bidi/>
              <w:spacing w:line="276" w:lineRule="auto"/>
              <w:rPr>
                <w:rFonts w:cs="David"/>
                <w:rtl/>
              </w:rPr>
            </w:pPr>
            <w:r w:rsidRPr="004B48C0">
              <w:rPr>
                <w:rFonts w:cs="David" w:hint="cs"/>
                <w:b/>
                <w:bCs/>
                <w:rtl/>
              </w:rPr>
              <w:t>טעות</w:t>
            </w:r>
            <w:r w:rsidRPr="004B48C0">
              <w:rPr>
                <w:rFonts w:cs="David"/>
                <w:b/>
                <w:bCs/>
                <w:rtl/>
              </w:rPr>
              <w:t xml:space="preserve"> </w:t>
            </w:r>
            <w:r w:rsidRPr="004B48C0">
              <w:rPr>
                <w:rFonts w:cs="David" w:hint="cs"/>
                <w:b/>
                <w:bCs/>
                <w:rtl/>
              </w:rPr>
              <w:t>סופר</w:t>
            </w:r>
            <w:r w:rsidRPr="004B48C0">
              <w:rPr>
                <w:rFonts w:cs="David"/>
                <w:b/>
                <w:bCs/>
                <w:rtl/>
              </w:rPr>
              <w:t xml:space="preserve"> – </w:t>
            </w:r>
            <w:r w:rsidRPr="004B48C0">
              <w:rPr>
                <w:rFonts w:cs="David" w:hint="cs"/>
                <w:b/>
                <w:bCs/>
                <w:rtl/>
              </w:rPr>
              <w:t>סעיף</w:t>
            </w:r>
            <w:r w:rsidRPr="004B48C0">
              <w:rPr>
                <w:rFonts w:cs="David"/>
                <w:b/>
                <w:bCs/>
                <w:rtl/>
              </w:rPr>
              <w:t xml:space="preserve"> 1 </w:t>
            </w:r>
            <w:r w:rsidRPr="004B48C0">
              <w:rPr>
                <w:rFonts w:cs="David" w:hint="cs"/>
                <w:b/>
                <w:bCs/>
                <w:rtl/>
              </w:rPr>
              <w:t>איננו</w:t>
            </w:r>
            <w:r w:rsidRPr="004B48C0">
              <w:rPr>
                <w:rFonts w:cs="David"/>
                <w:b/>
                <w:bCs/>
                <w:rtl/>
              </w:rPr>
              <w:t xml:space="preserve"> </w:t>
            </w:r>
            <w:r w:rsidRPr="004B48C0">
              <w:rPr>
                <w:rFonts w:cs="David" w:hint="cs"/>
                <w:b/>
                <w:bCs/>
                <w:rtl/>
              </w:rPr>
              <w:t>פרמטר</w:t>
            </w:r>
            <w:r w:rsidRPr="004B48C0">
              <w:rPr>
                <w:rFonts w:cs="David"/>
                <w:b/>
                <w:bCs/>
                <w:rtl/>
              </w:rPr>
              <w:t xml:space="preserve"> </w:t>
            </w:r>
            <w:r w:rsidRPr="004B48C0">
              <w:rPr>
                <w:rFonts w:cs="David" w:hint="cs"/>
                <w:b/>
                <w:bCs/>
                <w:rtl/>
              </w:rPr>
              <w:t>שעליו</w:t>
            </w:r>
            <w:r w:rsidRPr="004B48C0">
              <w:rPr>
                <w:rFonts w:cs="David"/>
                <w:b/>
                <w:bCs/>
                <w:rtl/>
              </w:rPr>
              <w:t xml:space="preserve"> </w:t>
            </w:r>
            <w:r w:rsidRPr="004B48C0">
              <w:rPr>
                <w:rFonts w:cs="David" w:hint="cs"/>
                <w:b/>
                <w:bCs/>
                <w:rtl/>
              </w:rPr>
              <w:t>יוענקו</w:t>
            </w:r>
            <w:r w:rsidRPr="004B48C0">
              <w:rPr>
                <w:rFonts w:cs="David"/>
                <w:b/>
                <w:bCs/>
                <w:rtl/>
              </w:rPr>
              <w:t xml:space="preserve"> </w:t>
            </w:r>
            <w:r w:rsidRPr="004B48C0">
              <w:rPr>
                <w:rFonts w:cs="David" w:hint="cs"/>
                <w:b/>
                <w:bCs/>
                <w:rtl/>
              </w:rPr>
              <w:t>נקודות</w:t>
            </w:r>
            <w:r w:rsidRPr="004B48C0">
              <w:rPr>
                <w:rFonts w:cs="David"/>
                <w:b/>
                <w:bCs/>
                <w:rtl/>
              </w:rPr>
              <w:t xml:space="preserve">. </w:t>
            </w:r>
            <w:r w:rsidRPr="004B48C0">
              <w:rPr>
                <w:rFonts w:cs="David" w:hint="cs"/>
                <w:b/>
                <w:bCs/>
                <w:rtl/>
              </w:rPr>
              <w:t>אלא</w:t>
            </w:r>
            <w:r w:rsidRPr="004B48C0">
              <w:rPr>
                <w:rFonts w:cs="David"/>
                <w:b/>
                <w:bCs/>
                <w:rtl/>
              </w:rPr>
              <w:t xml:space="preserve"> </w:t>
            </w:r>
            <w:r w:rsidRPr="004B48C0">
              <w:rPr>
                <w:rFonts w:cs="David" w:hint="cs"/>
                <w:b/>
                <w:bCs/>
                <w:rtl/>
              </w:rPr>
              <w:t>כחלק</w:t>
            </w:r>
            <w:r w:rsidRPr="004B48C0">
              <w:rPr>
                <w:rFonts w:cs="David"/>
                <w:b/>
                <w:bCs/>
                <w:rtl/>
              </w:rPr>
              <w:t xml:space="preserve"> </w:t>
            </w:r>
            <w:r w:rsidRPr="004B48C0">
              <w:rPr>
                <w:rFonts w:cs="David" w:hint="cs"/>
                <w:b/>
                <w:bCs/>
                <w:rtl/>
              </w:rPr>
              <w:t>מההתרשמות</w:t>
            </w:r>
            <w:r w:rsidRPr="004B48C0">
              <w:rPr>
                <w:rFonts w:cs="David"/>
                <w:b/>
                <w:bCs/>
                <w:rtl/>
              </w:rPr>
              <w:t xml:space="preserve"> </w:t>
            </w:r>
            <w:r w:rsidRPr="004B48C0">
              <w:rPr>
                <w:rFonts w:cs="David" w:hint="cs"/>
                <w:b/>
                <w:bCs/>
                <w:rtl/>
              </w:rPr>
              <w:t>הכללית</w:t>
            </w:r>
            <w:r w:rsidRPr="004B48C0">
              <w:rPr>
                <w:rFonts w:cs="David"/>
                <w:b/>
                <w:bCs/>
                <w:rtl/>
              </w:rPr>
              <w:t>.</w:t>
            </w:r>
          </w:p>
        </w:tc>
      </w:tr>
      <w:tr w:rsidR="004C50E1" w:rsidRPr="008C5475" w:rsidTr="004B48C0">
        <w:tc>
          <w:tcPr>
            <w:tcW w:w="810" w:type="dxa"/>
          </w:tcPr>
          <w:p w:rsidR="004C50E1" w:rsidRPr="008C5475" w:rsidRDefault="004C50E1" w:rsidP="00EC0C17">
            <w:pPr>
              <w:bidi/>
              <w:spacing w:line="276" w:lineRule="auto"/>
              <w:rPr>
                <w:rFonts w:cs="David"/>
                <w:rtl/>
              </w:rPr>
            </w:pPr>
            <w:r>
              <w:rPr>
                <w:rFonts w:cs="David" w:hint="cs"/>
                <w:rtl/>
              </w:rPr>
              <w:t>3</w:t>
            </w:r>
          </w:p>
        </w:tc>
        <w:tc>
          <w:tcPr>
            <w:tcW w:w="1485" w:type="dxa"/>
          </w:tcPr>
          <w:p w:rsidR="004C50E1" w:rsidRDefault="004C50E1" w:rsidP="00EC0C17">
            <w:pPr>
              <w:bidi/>
              <w:spacing w:line="276" w:lineRule="auto"/>
              <w:rPr>
                <w:rFonts w:cs="David"/>
                <w:rtl/>
              </w:rPr>
            </w:pPr>
            <w:r w:rsidRPr="008C5475">
              <w:rPr>
                <w:rFonts w:cs="David" w:hint="cs"/>
                <w:rtl/>
              </w:rPr>
              <w:t>נספח 6 למכרז</w:t>
            </w:r>
          </w:p>
          <w:p w:rsidR="004C50E1" w:rsidRDefault="004C50E1" w:rsidP="004910DD">
            <w:pPr>
              <w:bidi/>
              <w:spacing w:line="276" w:lineRule="auto"/>
              <w:rPr>
                <w:rFonts w:cs="David"/>
                <w:rtl/>
              </w:rPr>
            </w:pPr>
          </w:p>
          <w:p w:rsidR="004C50E1" w:rsidRPr="008C5475" w:rsidRDefault="004C50E1" w:rsidP="004910DD">
            <w:pPr>
              <w:bidi/>
              <w:spacing w:line="276" w:lineRule="auto"/>
              <w:rPr>
                <w:rFonts w:cs="David"/>
                <w:rtl/>
              </w:rPr>
            </w:pPr>
          </w:p>
        </w:tc>
        <w:tc>
          <w:tcPr>
            <w:tcW w:w="5153" w:type="dxa"/>
          </w:tcPr>
          <w:p w:rsidR="004C50E1" w:rsidRDefault="004C50E1" w:rsidP="003C4D27">
            <w:pPr>
              <w:bidi/>
              <w:spacing w:line="276" w:lineRule="auto"/>
              <w:ind w:right="-383"/>
              <w:rPr>
                <w:rFonts w:asciiTheme="minorBidi" w:hAnsiTheme="minorBidi" w:cs="David"/>
                <w:rtl/>
              </w:rPr>
            </w:pPr>
            <w:r w:rsidRPr="008C5475">
              <w:rPr>
                <w:rFonts w:asciiTheme="minorBidi" w:hAnsiTheme="minorBidi" w:cs="David" w:hint="cs"/>
                <w:rtl/>
              </w:rPr>
              <w:t>נבקש להוסיף בפרק סודיות את הפסקה הבאה: "</w:t>
            </w:r>
            <w:r w:rsidRPr="008C5475">
              <w:rPr>
                <w:rFonts w:cs="David" w:hint="cs"/>
                <w:rtl/>
              </w:rPr>
              <w:t>נותן השירותים</w:t>
            </w:r>
            <w:r w:rsidRPr="008C5475">
              <w:rPr>
                <w:rFonts w:asciiTheme="minorBidi" w:hAnsiTheme="minorBidi" w:cs="David" w:hint="cs"/>
                <w:rtl/>
              </w:rPr>
              <w:t xml:space="preserve"> יהיה </w:t>
            </w:r>
          </w:p>
          <w:p w:rsidR="004C50E1" w:rsidRPr="008C5475" w:rsidRDefault="004C50E1" w:rsidP="00F51FC4">
            <w:pPr>
              <w:bidi/>
              <w:spacing w:line="276" w:lineRule="auto"/>
              <w:ind w:right="-383"/>
              <w:rPr>
                <w:rFonts w:cs="David"/>
                <w:rtl/>
              </w:rPr>
            </w:pPr>
            <w:r w:rsidRPr="008C5475">
              <w:rPr>
                <w:rFonts w:asciiTheme="minorBidi" w:hAnsiTheme="minorBidi" w:cs="David" w:hint="cs"/>
                <w:rtl/>
              </w:rPr>
              <w:t>רשאי להציג או לגלות ללקוחות פוטנציאלים שלו או בחומרי השיווק שלו את העובדה כי ביצע עבור משרד החקלאות ופיתוח הכפר את השירותים נשוא הסכם זה וכן את דבר היותו לקוח שלו, רק בהקשר זה בכפוף לחובות המקצועיות החלות עליו."</w:t>
            </w:r>
          </w:p>
        </w:tc>
        <w:tc>
          <w:tcPr>
            <w:tcW w:w="2127" w:type="dxa"/>
          </w:tcPr>
          <w:p w:rsidR="004C50E1" w:rsidRPr="008C5475" w:rsidRDefault="004C50E1" w:rsidP="003C4D27">
            <w:pPr>
              <w:bidi/>
              <w:spacing w:line="276" w:lineRule="auto"/>
              <w:ind w:right="-383"/>
              <w:rPr>
                <w:rFonts w:asciiTheme="minorBidi" w:hAnsiTheme="minorBidi" w:cs="David"/>
                <w:rtl/>
              </w:rPr>
            </w:pPr>
            <w:r>
              <w:rPr>
                <w:rFonts w:asciiTheme="minorBidi" w:hAnsiTheme="minorBidi" w:cs="David" w:hint="cs"/>
                <w:rtl/>
              </w:rPr>
              <w:t>בקשה מתקבלת.</w:t>
            </w:r>
          </w:p>
        </w:tc>
      </w:tr>
      <w:tr w:rsidR="004C50E1" w:rsidRPr="008C5475" w:rsidTr="004B48C0">
        <w:tc>
          <w:tcPr>
            <w:tcW w:w="810" w:type="dxa"/>
          </w:tcPr>
          <w:p w:rsidR="004C50E1" w:rsidRDefault="004C50E1" w:rsidP="00EC0C17">
            <w:pPr>
              <w:bidi/>
              <w:spacing w:line="276" w:lineRule="auto"/>
              <w:rPr>
                <w:rFonts w:cs="David"/>
                <w:rtl/>
              </w:rPr>
            </w:pPr>
            <w:r>
              <w:rPr>
                <w:rFonts w:cs="David" w:hint="cs"/>
                <w:rtl/>
              </w:rPr>
              <w:t>4</w:t>
            </w:r>
          </w:p>
        </w:tc>
        <w:tc>
          <w:tcPr>
            <w:tcW w:w="1485" w:type="dxa"/>
          </w:tcPr>
          <w:p w:rsidR="004C50E1" w:rsidRDefault="004C50E1" w:rsidP="00EC0C17">
            <w:pPr>
              <w:bidi/>
              <w:spacing w:line="276" w:lineRule="auto"/>
              <w:rPr>
                <w:rFonts w:cs="David"/>
                <w:rtl/>
              </w:rPr>
            </w:pPr>
            <w:r>
              <w:rPr>
                <w:rFonts w:cs="David" w:hint="cs"/>
                <w:rtl/>
              </w:rPr>
              <w:t>נספח 6 למכרז</w:t>
            </w:r>
          </w:p>
          <w:p w:rsidR="004C50E1" w:rsidRDefault="004C50E1" w:rsidP="004910DD">
            <w:pPr>
              <w:bidi/>
              <w:spacing w:line="276" w:lineRule="auto"/>
              <w:rPr>
                <w:rFonts w:cs="David"/>
                <w:rtl/>
              </w:rPr>
            </w:pPr>
          </w:p>
          <w:p w:rsidR="004C50E1" w:rsidRPr="004910DD" w:rsidRDefault="004C50E1" w:rsidP="004B48C0">
            <w:pPr>
              <w:bidi/>
              <w:spacing w:line="276" w:lineRule="auto"/>
              <w:rPr>
                <w:rFonts w:cs="David"/>
                <w:b/>
                <w:bCs/>
                <w:rtl/>
              </w:rPr>
            </w:pPr>
            <w:r w:rsidRPr="004910DD">
              <w:rPr>
                <w:rFonts w:cs="David" w:hint="cs"/>
                <w:b/>
                <w:bCs/>
                <w:rtl/>
              </w:rPr>
              <w:t xml:space="preserve"> </w:t>
            </w:r>
          </w:p>
          <w:p w:rsidR="004C50E1" w:rsidRPr="008C5475" w:rsidRDefault="004C50E1" w:rsidP="004910DD">
            <w:pPr>
              <w:bidi/>
              <w:spacing w:line="276" w:lineRule="auto"/>
              <w:rPr>
                <w:rFonts w:cs="David"/>
                <w:rtl/>
              </w:rPr>
            </w:pPr>
          </w:p>
        </w:tc>
        <w:tc>
          <w:tcPr>
            <w:tcW w:w="5153" w:type="dxa"/>
          </w:tcPr>
          <w:p w:rsidR="004C50E1" w:rsidRPr="008C5475" w:rsidRDefault="004C50E1" w:rsidP="003C4D27">
            <w:pPr>
              <w:bidi/>
              <w:spacing w:line="276" w:lineRule="auto"/>
              <w:rPr>
                <w:rFonts w:asciiTheme="minorBidi" w:hAnsiTheme="minorBidi" w:cs="David"/>
                <w:rtl/>
              </w:rPr>
            </w:pPr>
            <w:r>
              <w:rPr>
                <w:rFonts w:asciiTheme="minorBidi" w:hAnsiTheme="minorBidi" w:cs="David" w:hint="cs"/>
                <w:rtl/>
              </w:rPr>
              <w:t>נבקש כי חתימה זו תוגבל ל-7 שנים ממועד החתימה על ההסכם או עד למועד סיום ההתקשרות, לפי המוקדם.</w:t>
            </w:r>
          </w:p>
        </w:tc>
        <w:tc>
          <w:tcPr>
            <w:tcW w:w="2127" w:type="dxa"/>
          </w:tcPr>
          <w:p w:rsidR="004C50E1" w:rsidRDefault="00882267" w:rsidP="003C4D27">
            <w:pPr>
              <w:bidi/>
              <w:spacing w:line="276" w:lineRule="auto"/>
              <w:rPr>
                <w:rFonts w:asciiTheme="minorBidi" w:hAnsiTheme="minorBidi" w:cs="David"/>
                <w:rtl/>
              </w:rPr>
            </w:pPr>
            <w:r>
              <w:rPr>
                <w:rFonts w:asciiTheme="minorBidi" w:hAnsiTheme="minorBidi" w:cs="David" w:hint="cs"/>
                <w:rtl/>
              </w:rPr>
              <w:t>בקשה אינה מתקבלת.</w:t>
            </w:r>
          </w:p>
        </w:tc>
      </w:tr>
      <w:tr w:rsidR="004C50E1" w:rsidRPr="008C5475" w:rsidTr="004B48C0">
        <w:tc>
          <w:tcPr>
            <w:tcW w:w="810" w:type="dxa"/>
          </w:tcPr>
          <w:p w:rsidR="004C50E1" w:rsidRPr="008C5475" w:rsidRDefault="004C50E1" w:rsidP="00EC0C17">
            <w:pPr>
              <w:bidi/>
              <w:spacing w:line="276" w:lineRule="auto"/>
              <w:rPr>
                <w:rFonts w:cs="David"/>
                <w:rtl/>
              </w:rPr>
            </w:pPr>
            <w:r>
              <w:rPr>
                <w:rFonts w:cs="David" w:hint="cs"/>
                <w:rtl/>
              </w:rPr>
              <w:t>5</w:t>
            </w:r>
          </w:p>
        </w:tc>
        <w:tc>
          <w:tcPr>
            <w:tcW w:w="1485" w:type="dxa"/>
          </w:tcPr>
          <w:p w:rsidR="004C50E1" w:rsidRDefault="004C50E1" w:rsidP="00EC0C17">
            <w:pPr>
              <w:bidi/>
              <w:spacing w:line="276" w:lineRule="auto"/>
              <w:rPr>
                <w:rFonts w:cs="David"/>
                <w:rtl/>
              </w:rPr>
            </w:pPr>
            <w:r w:rsidRPr="008C5475">
              <w:rPr>
                <w:rFonts w:cs="David" w:hint="cs"/>
                <w:rtl/>
              </w:rPr>
              <w:t>נספח 8 למכרז סעיף 2</w:t>
            </w:r>
          </w:p>
          <w:p w:rsidR="004C50E1" w:rsidRDefault="004C50E1" w:rsidP="004910DD">
            <w:pPr>
              <w:bidi/>
              <w:spacing w:line="276" w:lineRule="auto"/>
              <w:rPr>
                <w:rFonts w:cs="David"/>
                <w:rtl/>
              </w:rPr>
            </w:pPr>
          </w:p>
          <w:p w:rsidR="004C50E1" w:rsidRPr="008C5475" w:rsidRDefault="004C50E1" w:rsidP="004B48C0">
            <w:pPr>
              <w:bidi/>
              <w:spacing w:line="276" w:lineRule="auto"/>
              <w:rPr>
                <w:rFonts w:cs="David"/>
                <w:rtl/>
              </w:rPr>
            </w:pPr>
          </w:p>
        </w:tc>
        <w:tc>
          <w:tcPr>
            <w:tcW w:w="5153" w:type="dxa"/>
          </w:tcPr>
          <w:p w:rsidR="004C50E1" w:rsidRPr="008C5475" w:rsidRDefault="004C50E1" w:rsidP="003C4D27">
            <w:pPr>
              <w:bidi/>
              <w:spacing w:line="276" w:lineRule="auto"/>
              <w:rPr>
                <w:rFonts w:cs="David"/>
                <w:rtl/>
              </w:rPr>
            </w:pPr>
            <w:r w:rsidRPr="008C5475">
              <w:rPr>
                <w:rFonts w:cs="David" w:hint="cs"/>
                <w:rtl/>
              </w:rPr>
              <w:t>נבקש להוסיף לאחר המילים "אין לי ולא יהיה לי.." את המילים "למיטב ידיעתי"</w:t>
            </w:r>
          </w:p>
        </w:tc>
        <w:tc>
          <w:tcPr>
            <w:tcW w:w="2127" w:type="dxa"/>
          </w:tcPr>
          <w:p w:rsidR="004C50E1" w:rsidRPr="008C5475" w:rsidRDefault="00882267" w:rsidP="003C4D27">
            <w:pPr>
              <w:bidi/>
              <w:spacing w:line="276" w:lineRule="auto"/>
              <w:rPr>
                <w:rFonts w:cs="David"/>
                <w:rtl/>
              </w:rPr>
            </w:pPr>
            <w:r>
              <w:rPr>
                <w:rFonts w:cs="David" w:hint="cs"/>
                <w:rtl/>
              </w:rPr>
              <w:t>בקשה מתקבלת</w:t>
            </w:r>
          </w:p>
        </w:tc>
      </w:tr>
      <w:tr w:rsidR="004C50E1" w:rsidRPr="008C5475" w:rsidTr="004B48C0">
        <w:tc>
          <w:tcPr>
            <w:tcW w:w="810" w:type="dxa"/>
          </w:tcPr>
          <w:p w:rsidR="004C50E1" w:rsidRDefault="004C50E1" w:rsidP="00F12F0D">
            <w:pPr>
              <w:bidi/>
              <w:spacing w:line="276" w:lineRule="auto"/>
              <w:rPr>
                <w:rFonts w:cs="David"/>
                <w:rtl/>
              </w:rPr>
            </w:pPr>
            <w:r>
              <w:rPr>
                <w:rFonts w:cs="David" w:hint="cs"/>
                <w:rtl/>
              </w:rPr>
              <w:t>6</w:t>
            </w:r>
          </w:p>
        </w:tc>
        <w:tc>
          <w:tcPr>
            <w:tcW w:w="1485" w:type="dxa"/>
          </w:tcPr>
          <w:p w:rsidR="004C50E1" w:rsidRDefault="004C50E1" w:rsidP="00F12F0D">
            <w:pPr>
              <w:bidi/>
              <w:spacing w:line="276" w:lineRule="auto"/>
              <w:rPr>
                <w:rFonts w:cs="David"/>
                <w:rtl/>
              </w:rPr>
            </w:pPr>
            <w:r>
              <w:rPr>
                <w:rFonts w:cs="David" w:hint="cs"/>
                <w:rtl/>
              </w:rPr>
              <w:t>נספח 8 למכרז, סעיף 4</w:t>
            </w:r>
          </w:p>
          <w:p w:rsidR="004C50E1" w:rsidRDefault="004C50E1" w:rsidP="004910DD">
            <w:pPr>
              <w:bidi/>
              <w:spacing w:line="276" w:lineRule="auto"/>
              <w:rPr>
                <w:rFonts w:cs="David"/>
                <w:rtl/>
              </w:rPr>
            </w:pPr>
          </w:p>
          <w:p w:rsidR="004C50E1" w:rsidRPr="008C5475" w:rsidRDefault="004C50E1" w:rsidP="004910DD">
            <w:pPr>
              <w:bidi/>
              <w:spacing w:line="276" w:lineRule="auto"/>
              <w:rPr>
                <w:rFonts w:cs="David"/>
                <w:rtl/>
              </w:rPr>
            </w:pPr>
          </w:p>
        </w:tc>
        <w:tc>
          <w:tcPr>
            <w:tcW w:w="5153" w:type="dxa"/>
          </w:tcPr>
          <w:p w:rsidR="004C50E1" w:rsidRPr="008C5475" w:rsidRDefault="004C50E1" w:rsidP="00F12F0D">
            <w:pPr>
              <w:bidi/>
              <w:spacing w:line="276" w:lineRule="auto"/>
              <w:rPr>
                <w:rFonts w:asciiTheme="minorBidi" w:hAnsiTheme="minorBidi" w:cs="David"/>
                <w:rtl/>
              </w:rPr>
            </w:pPr>
            <w:r w:rsidRPr="00896DF1">
              <w:rPr>
                <w:rFonts w:asciiTheme="minorBidi" w:hAnsiTheme="minorBidi" w:cs="David" w:hint="cs"/>
                <w:rtl/>
              </w:rPr>
              <w:t>בהקשר לסעיפים אלה זה נבקש להוסיף את המשפט הבא: "למרות האמור לעיל, נותן השירותים יהיה רשאי לשמור בידיו ניירות העבודה שהוכנו במהלך מתן השירותים וכן העתק של תוצרי העבודה לצורכי תיעוד ובקרה בלבד".</w:t>
            </w:r>
          </w:p>
        </w:tc>
        <w:tc>
          <w:tcPr>
            <w:tcW w:w="2127" w:type="dxa"/>
          </w:tcPr>
          <w:p w:rsidR="004C50E1" w:rsidRPr="00896DF1" w:rsidRDefault="00882267" w:rsidP="004B48C0">
            <w:pPr>
              <w:bidi/>
              <w:spacing w:line="276" w:lineRule="auto"/>
              <w:rPr>
                <w:rFonts w:asciiTheme="minorBidi" w:hAnsiTheme="minorBidi" w:cs="David"/>
                <w:rtl/>
              </w:rPr>
            </w:pPr>
            <w:r>
              <w:rPr>
                <w:rFonts w:asciiTheme="minorBidi" w:hAnsiTheme="minorBidi" w:cs="David" w:hint="cs"/>
                <w:rtl/>
              </w:rPr>
              <w:t>בקשה  מתקבלת</w:t>
            </w:r>
          </w:p>
        </w:tc>
      </w:tr>
      <w:tr w:rsidR="004C50E1" w:rsidRPr="008C5475" w:rsidTr="004B48C0">
        <w:tc>
          <w:tcPr>
            <w:tcW w:w="810" w:type="dxa"/>
          </w:tcPr>
          <w:p w:rsidR="004C50E1" w:rsidRPr="008C5475" w:rsidRDefault="004C50E1" w:rsidP="00F12F0D">
            <w:pPr>
              <w:bidi/>
              <w:spacing w:line="276" w:lineRule="auto"/>
              <w:rPr>
                <w:rFonts w:cs="David"/>
                <w:rtl/>
              </w:rPr>
            </w:pPr>
            <w:r>
              <w:rPr>
                <w:rFonts w:cs="David" w:hint="cs"/>
                <w:rtl/>
              </w:rPr>
              <w:t>7</w:t>
            </w:r>
          </w:p>
        </w:tc>
        <w:tc>
          <w:tcPr>
            <w:tcW w:w="1485" w:type="dxa"/>
          </w:tcPr>
          <w:p w:rsidR="004C50E1" w:rsidRDefault="004C50E1" w:rsidP="007A2AA8">
            <w:pPr>
              <w:bidi/>
              <w:spacing w:line="276" w:lineRule="auto"/>
              <w:rPr>
                <w:rFonts w:cs="David"/>
                <w:rtl/>
              </w:rPr>
            </w:pPr>
            <w:r>
              <w:rPr>
                <w:rFonts w:cs="David" w:hint="cs"/>
                <w:rtl/>
              </w:rPr>
              <w:t xml:space="preserve">נספח 19 </w:t>
            </w:r>
            <w:r>
              <w:rPr>
                <w:rFonts w:cs="David" w:hint="cs"/>
                <w:rtl/>
              </w:rPr>
              <w:lastRenderedPageBreak/>
              <w:t xml:space="preserve">למכרז, </w:t>
            </w:r>
            <w:r w:rsidRPr="008C5475">
              <w:rPr>
                <w:rFonts w:cs="David" w:hint="cs"/>
                <w:rtl/>
              </w:rPr>
              <w:t xml:space="preserve">סעיף </w:t>
            </w:r>
            <w:r>
              <w:rPr>
                <w:rFonts w:cs="David" w:hint="cs"/>
                <w:rtl/>
              </w:rPr>
              <w:t xml:space="preserve">4 </w:t>
            </w:r>
          </w:p>
          <w:p w:rsidR="004C50E1" w:rsidRPr="008C5475" w:rsidRDefault="004C50E1" w:rsidP="00C2059B">
            <w:pPr>
              <w:bidi/>
              <w:spacing w:line="276" w:lineRule="auto"/>
              <w:rPr>
                <w:rFonts w:cs="David"/>
                <w:rtl/>
              </w:rPr>
            </w:pPr>
          </w:p>
        </w:tc>
        <w:tc>
          <w:tcPr>
            <w:tcW w:w="5153" w:type="dxa"/>
          </w:tcPr>
          <w:p w:rsidR="004C50E1" w:rsidRPr="008C5475" w:rsidRDefault="004C50E1" w:rsidP="00F12F0D">
            <w:pPr>
              <w:bidi/>
              <w:spacing w:line="276" w:lineRule="auto"/>
              <w:rPr>
                <w:rFonts w:asciiTheme="minorBidi" w:hAnsiTheme="minorBidi" w:cs="David"/>
                <w:rtl/>
              </w:rPr>
            </w:pPr>
            <w:r w:rsidRPr="008C5475">
              <w:rPr>
                <w:rFonts w:asciiTheme="minorBidi" w:hAnsiTheme="minorBidi" w:cs="David" w:hint="cs"/>
                <w:rtl/>
              </w:rPr>
              <w:lastRenderedPageBreak/>
              <w:t xml:space="preserve">בהקשר לאמור בסעיף </w:t>
            </w:r>
            <w:r>
              <w:rPr>
                <w:rFonts w:asciiTheme="minorBidi" w:hAnsiTheme="minorBidi" w:cs="David" w:hint="cs"/>
                <w:rtl/>
              </w:rPr>
              <w:t>4</w:t>
            </w:r>
            <w:r w:rsidRPr="008C5475">
              <w:rPr>
                <w:rFonts w:asciiTheme="minorBidi" w:hAnsiTheme="minorBidi" w:cs="David" w:hint="cs"/>
                <w:rtl/>
              </w:rPr>
              <w:t xml:space="preserve"> בהסכם, נבקש להוסיף התייחסות </w:t>
            </w:r>
            <w:r w:rsidRPr="008C5475">
              <w:rPr>
                <w:rFonts w:asciiTheme="minorBidi" w:hAnsiTheme="minorBidi" w:cs="David" w:hint="cs"/>
                <w:rtl/>
              </w:rPr>
              <w:lastRenderedPageBreak/>
              <w:t>כללית בהקשר לשיתוף הפעולה הנדרש ממשרד החקלאות ופיתוח הכפר. נבקש להוסיף</w:t>
            </w:r>
            <w:r w:rsidRPr="008C5475">
              <w:rPr>
                <w:rFonts w:asciiTheme="minorBidi" w:hAnsiTheme="minorBidi" w:cs="David"/>
              </w:rPr>
              <w:t xml:space="preserve"> </w:t>
            </w:r>
            <w:r w:rsidRPr="008C5475">
              <w:rPr>
                <w:rFonts w:asciiTheme="minorBidi" w:hAnsiTheme="minorBidi" w:cs="David" w:hint="cs"/>
                <w:rtl/>
              </w:rPr>
              <w:t>סעיף כללי נוסף שינוסח באופן הבא: "משרד החקלאות ופיתוח הכפר מתחייב:</w:t>
            </w:r>
          </w:p>
          <w:p w:rsidR="004C50E1" w:rsidRPr="008C5475" w:rsidRDefault="004C50E1" w:rsidP="00F12F0D">
            <w:pPr>
              <w:pStyle w:val="a4"/>
              <w:numPr>
                <w:ilvl w:val="0"/>
                <w:numId w:val="2"/>
              </w:numPr>
              <w:spacing w:line="276" w:lineRule="auto"/>
              <w:rPr>
                <w:rFonts w:asciiTheme="minorBidi" w:eastAsiaTheme="minorHAnsi" w:hAnsiTheme="minorBidi"/>
              </w:rPr>
            </w:pPr>
            <w:r w:rsidRPr="008C5475">
              <w:rPr>
                <w:rFonts w:asciiTheme="minorBidi" w:eastAsiaTheme="minorHAnsi" w:hAnsiTheme="minorBidi" w:hint="cs"/>
                <w:rtl/>
              </w:rPr>
              <w:t>להעמיד</w:t>
            </w:r>
            <w:r w:rsidRPr="008C5475">
              <w:rPr>
                <w:rFonts w:asciiTheme="minorBidi" w:eastAsiaTheme="minorHAnsi" w:hAnsiTheme="minorBidi"/>
              </w:rPr>
              <w:t xml:space="preserve"> </w:t>
            </w:r>
            <w:r w:rsidRPr="008C5475">
              <w:rPr>
                <w:rFonts w:asciiTheme="minorBidi" w:eastAsiaTheme="minorHAnsi" w:hAnsiTheme="minorBidi" w:hint="cs"/>
                <w:rtl/>
              </w:rPr>
              <w:t>לרשות נותן השירותים כל</w:t>
            </w:r>
            <w:r w:rsidRPr="008C5475">
              <w:rPr>
                <w:rFonts w:asciiTheme="minorBidi" w:eastAsiaTheme="minorHAnsi" w:hAnsiTheme="minorBidi"/>
              </w:rPr>
              <w:t xml:space="preserve"> </w:t>
            </w:r>
            <w:r w:rsidRPr="008C5475">
              <w:rPr>
                <w:rFonts w:asciiTheme="minorBidi" w:eastAsiaTheme="minorHAnsi" w:hAnsiTheme="minorBidi" w:hint="cs"/>
                <w:rtl/>
              </w:rPr>
              <w:t>משאב</w:t>
            </w:r>
            <w:r w:rsidRPr="008C5475">
              <w:rPr>
                <w:rFonts w:asciiTheme="minorBidi" w:eastAsiaTheme="minorHAnsi" w:hAnsiTheme="minorBidi"/>
              </w:rPr>
              <w:t xml:space="preserve"> </w:t>
            </w:r>
            <w:r w:rsidRPr="008C5475">
              <w:rPr>
                <w:rFonts w:asciiTheme="minorBidi" w:eastAsiaTheme="minorHAnsi" w:hAnsiTheme="minorBidi" w:hint="cs"/>
                <w:rtl/>
              </w:rPr>
              <w:t>ומידע</w:t>
            </w:r>
            <w:r w:rsidRPr="008C5475">
              <w:rPr>
                <w:rFonts w:asciiTheme="minorBidi" w:eastAsiaTheme="minorHAnsi" w:hAnsiTheme="minorBidi"/>
              </w:rPr>
              <w:t xml:space="preserve"> </w:t>
            </w:r>
            <w:r w:rsidRPr="008C5475">
              <w:rPr>
                <w:rFonts w:asciiTheme="minorBidi" w:eastAsiaTheme="minorHAnsi" w:hAnsiTheme="minorBidi" w:hint="cs"/>
                <w:rtl/>
              </w:rPr>
              <w:t>הנדרשים</w:t>
            </w:r>
            <w:r w:rsidRPr="008C5475">
              <w:rPr>
                <w:rFonts w:asciiTheme="minorBidi" w:eastAsiaTheme="minorHAnsi" w:hAnsiTheme="minorBidi"/>
              </w:rPr>
              <w:t xml:space="preserve"> </w:t>
            </w:r>
            <w:r w:rsidRPr="008C5475">
              <w:rPr>
                <w:rFonts w:asciiTheme="minorBidi" w:eastAsiaTheme="minorHAnsi" w:hAnsiTheme="minorBidi" w:hint="cs"/>
                <w:rtl/>
              </w:rPr>
              <w:t>לצורך</w:t>
            </w:r>
            <w:r w:rsidRPr="008C5475">
              <w:rPr>
                <w:rFonts w:asciiTheme="minorBidi" w:eastAsiaTheme="minorHAnsi" w:hAnsiTheme="minorBidi"/>
              </w:rPr>
              <w:t xml:space="preserve"> </w:t>
            </w:r>
            <w:r w:rsidRPr="008C5475">
              <w:rPr>
                <w:rFonts w:asciiTheme="minorBidi" w:eastAsiaTheme="minorHAnsi" w:hAnsiTheme="minorBidi" w:hint="cs"/>
                <w:rtl/>
              </w:rPr>
              <w:t>ביצוע העבודה</w:t>
            </w:r>
            <w:r w:rsidRPr="008C5475">
              <w:rPr>
                <w:rFonts w:asciiTheme="minorBidi" w:eastAsiaTheme="minorHAnsi" w:hAnsiTheme="minorBidi"/>
              </w:rPr>
              <w:t xml:space="preserve"> </w:t>
            </w:r>
            <w:r w:rsidRPr="008C5475">
              <w:rPr>
                <w:rFonts w:asciiTheme="minorBidi" w:eastAsiaTheme="minorHAnsi" w:hAnsiTheme="minorBidi" w:hint="cs"/>
                <w:rtl/>
              </w:rPr>
              <w:t>המתוארת</w:t>
            </w:r>
            <w:r w:rsidRPr="008C5475">
              <w:rPr>
                <w:rFonts w:asciiTheme="minorBidi" w:eastAsiaTheme="minorHAnsi" w:hAnsiTheme="minorBidi"/>
              </w:rPr>
              <w:t xml:space="preserve"> </w:t>
            </w:r>
            <w:r w:rsidRPr="008C5475">
              <w:rPr>
                <w:rFonts w:asciiTheme="minorBidi" w:eastAsiaTheme="minorHAnsi" w:hAnsiTheme="minorBidi" w:hint="cs"/>
                <w:rtl/>
              </w:rPr>
              <w:t>לעיל.</w:t>
            </w:r>
          </w:p>
          <w:p w:rsidR="004C50E1" w:rsidRPr="008C5475" w:rsidRDefault="004C50E1" w:rsidP="00F12F0D">
            <w:pPr>
              <w:pStyle w:val="a4"/>
              <w:numPr>
                <w:ilvl w:val="0"/>
                <w:numId w:val="2"/>
              </w:numPr>
              <w:spacing w:line="276" w:lineRule="auto"/>
              <w:rPr>
                <w:rFonts w:asciiTheme="minorBidi" w:eastAsiaTheme="minorHAnsi" w:hAnsiTheme="minorBidi"/>
              </w:rPr>
            </w:pPr>
            <w:r w:rsidRPr="008C5475">
              <w:rPr>
                <w:rFonts w:asciiTheme="minorBidi" w:eastAsiaTheme="minorHAnsi" w:hAnsiTheme="minorBidi" w:hint="cs"/>
                <w:rtl/>
              </w:rPr>
              <w:t>להקצות לנותן השירותים רפרנט ברמת ההנהלה הבכירה אשר ישמש בתור מנהל הפרויקט ויהיה</w:t>
            </w:r>
            <w:r w:rsidRPr="008C5475">
              <w:rPr>
                <w:rFonts w:asciiTheme="minorBidi" w:eastAsiaTheme="minorHAnsi" w:hAnsiTheme="minorBidi"/>
                <w:rtl/>
              </w:rPr>
              <w:t xml:space="preserve"> </w:t>
            </w:r>
            <w:r w:rsidRPr="008C5475">
              <w:rPr>
                <w:rFonts w:asciiTheme="minorBidi" w:eastAsiaTheme="minorHAnsi" w:hAnsiTheme="minorBidi" w:hint="cs"/>
                <w:rtl/>
              </w:rPr>
              <w:t>איש</w:t>
            </w:r>
            <w:r w:rsidRPr="008C5475">
              <w:rPr>
                <w:rFonts w:asciiTheme="minorBidi" w:eastAsiaTheme="minorHAnsi" w:hAnsiTheme="minorBidi"/>
                <w:rtl/>
              </w:rPr>
              <w:t xml:space="preserve"> הקשר </w:t>
            </w:r>
            <w:r w:rsidRPr="008C5475">
              <w:rPr>
                <w:rFonts w:asciiTheme="minorBidi" w:eastAsiaTheme="minorHAnsi" w:hAnsiTheme="minorBidi" w:hint="cs"/>
                <w:rtl/>
              </w:rPr>
              <w:t xml:space="preserve">על מנת לסייע לנותן השירותים </w:t>
            </w:r>
            <w:r w:rsidRPr="008C5475">
              <w:rPr>
                <w:rFonts w:asciiTheme="minorBidi" w:eastAsiaTheme="minorHAnsi" w:hAnsiTheme="minorBidi"/>
                <w:rtl/>
              </w:rPr>
              <w:t>בביצוע העבודה לרבות בתיאום ישיבות עבודה</w:t>
            </w:r>
            <w:r w:rsidRPr="008C5475">
              <w:rPr>
                <w:rFonts w:asciiTheme="minorBidi" w:eastAsiaTheme="minorHAnsi" w:hAnsiTheme="minorBidi" w:hint="cs"/>
                <w:rtl/>
              </w:rPr>
              <w:t xml:space="preserve">, </w:t>
            </w:r>
            <w:r w:rsidRPr="008C5475">
              <w:rPr>
                <w:rFonts w:asciiTheme="minorBidi" w:eastAsiaTheme="minorHAnsi" w:hAnsiTheme="minorBidi"/>
                <w:rtl/>
              </w:rPr>
              <w:t xml:space="preserve">איסוף מידע </w:t>
            </w:r>
            <w:r w:rsidRPr="008C5475">
              <w:rPr>
                <w:rFonts w:asciiTheme="minorBidi" w:eastAsiaTheme="minorHAnsi" w:hAnsiTheme="minorBidi" w:hint="cs"/>
                <w:rtl/>
              </w:rPr>
              <w:t>וכן יהיה אחראי לפקח, ביחד עם נותן השירותים על התקדמות הפרויקט וטיפול בנושאים שונים שיתעוררו.</w:t>
            </w:r>
          </w:p>
          <w:p w:rsidR="004C50E1" w:rsidRPr="008C5475" w:rsidRDefault="004C50E1" w:rsidP="00F12F0D">
            <w:pPr>
              <w:pStyle w:val="a4"/>
              <w:numPr>
                <w:ilvl w:val="0"/>
                <w:numId w:val="2"/>
              </w:numPr>
              <w:spacing w:line="276" w:lineRule="auto"/>
              <w:rPr>
                <w:rFonts w:asciiTheme="minorBidi" w:eastAsiaTheme="minorHAnsi" w:hAnsiTheme="minorBidi"/>
                <w:rtl/>
              </w:rPr>
            </w:pPr>
            <w:r w:rsidRPr="008C5475">
              <w:rPr>
                <w:rFonts w:asciiTheme="minorBidi" w:eastAsiaTheme="minorHAnsi" w:hAnsiTheme="minorBidi" w:hint="cs"/>
                <w:rtl/>
              </w:rPr>
              <w:t>לדאוג לכך ש</w:t>
            </w:r>
            <w:r w:rsidRPr="008C5475">
              <w:rPr>
                <w:rFonts w:asciiTheme="minorBidi" w:eastAsiaTheme="minorHAnsi" w:hAnsiTheme="minorBidi"/>
                <w:rtl/>
              </w:rPr>
              <w:t xml:space="preserve">עובדי </w:t>
            </w:r>
            <w:r w:rsidRPr="008C5475">
              <w:rPr>
                <w:rFonts w:asciiTheme="minorBidi" w:eastAsiaTheme="minorHAnsi" w:hAnsiTheme="minorBidi" w:hint="cs"/>
                <w:rtl/>
              </w:rPr>
              <w:t xml:space="preserve">משרד החקלאות ופיתוח הכפר </w:t>
            </w:r>
            <w:r w:rsidRPr="008C5475">
              <w:rPr>
                <w:rFonts w:asciiTheme="minorBidi" w:eastAsiaTheme="minorHAnsi" w:hAnsiTheme="minorBidi"/>
                <w:rtl/>
              </w:rPr>
              <w:t>יהיו זמינים לקיום ישיבות עבודה, בתדירות ובהיקף כפי שיידרשו על יד</w:t>
            </w:r>
            <w:r w:rsidRPr="008C5475">
              <w:rPr>
                <w:rFonts w:asciiTheme="minorBidi" w:eastAsiaTheme="minorHAnsi" w:hAnsiTheme="minorBidi" w:hint="cs"/>
                <w:rtl/>
              </w:rPr>
              <w:t xml:space="preserve">י נותן השירותים </w:t>
            </w:r>
            <w:r w:rsidRPr="008C5475">
              <w:rPr>
                <w:rFonts w:asciiTheme="minorBidi" w:eastAsiaTheme="minorHAnsi" w:hAnsiTheme="minorBidi"/>
                <w:rtl/>
              </w:rPr>
              <w:t>לצורך התקדמות רצופה בביצוע</w:t>
            </w:r>
            <w:r w:rsidRPr="008C5475">
              <w:rPr>
                <w:rFonts w:asciiTheme="minorBidi" w:eastAsiaTheme="minorHAnsi" w:hAnsiTheme="minorBidi" w:hint="cs"/>
                <w:rtl/>
              </w:rPr>
              <w:t xml:space="preserve"> העבודה.</w:t>
            </w:r>
          </w:p>
        </w:tc>
        <w:tc>
          <w:tcPr>
            <w:tcW w:w="2127" w:type="dxa"/>
          </w:tcPr>
          <w:p w:rsidR="004C50E1" w:rsidRPr="008C5475" w:rsidRDefault="00882267" w:rsidP="00F12F0D">
            <w:pPr>
              <w:bidi/>
              <w:spacing w:line="276" w:lineRule="auto"/>
              <w:rPr>
                <w:rFonts w:asciiTheme="minorBidi" w:hAnsiTheme="minorBidi" w:cs="David"/>
                <w:rtl/>
              </w:rPr>
            </w:pPr>
            <w:r>
              <w:rPr>
                <w:rFonts w:asciiTheme="minorBidi" w:hAnsiTheme="minorBidi" w:cs="David" w:hint="cs"/>
                <w:rtl/>
              </w:rPr>
              <w:lastRenderedPageBreak/>
              <w:t>בקשה אינה מתקבלת</w:t>
            </w:r>
          </w:p>
        </w:tc>
      </w:tr>
      <w:tr w:rsidR="004C50E1" w:rsidRPr="008C5475" w:rsidTr="004B48C0">
        <w:tc>
          <w:tcPr>
            <w:tcW w:w="810" w:type="dxa"/>
          </w:tcPr>
          <w:p w:rsidR="004C50E1" w:rsidRPr="008C5475" w:rsidRDefault="004C50E1" w:rsidP="00EC0C17">
            <w:pPr>
              <w:bidi/>
              <w:spacing w:line="276" w:lineRule="auto"/>
              <w:rPr>
                <w:rFonts w:cs="David"/>
                <w:rtl/>
              </w:rPr>
            </w:pPr>
            <w:r>
              <w:rPr>
                <w:rFonts w:cs="David" w:hint="cs"/>
                <w:rtl/>
              </w:rPr>
              <w:lastRenderedPageBreak/>
              <w:t>8</w:t>
            </w:r>
          </w:p>
        </w:tc>
        <w:tc>
          <w:tcPr>
            <w:tcW w:w="1485" w:type="dxa"/>
          </w:tcPr>
          <w:p w:rsidR="004C50E1" w:rsidRDefault="004C50E1" w:rsidP="00EC0C17">
            <w:pPr>
              <w:bidi/>
              <w:spacing w:line="276" w:lineRule="auto"/>
              <w:rPr>
                <w:rFonts w:cs="David"/>
                <w:rtl/>
              </w:rPr>
            </w:pPr>
            <w:r w:rsidRPr="008C5475">
              <w:rPr>
                <w:rFonts w:cs="David" w:hint="cs"/>
                <w:rtl/>
              </w:rPr>
              <w:t>נספח 19 למכרז, פרק הנזיקין,</w:t>
            </w:r>
            <w:r>
              <w:rPr>
                <w:rFonts w:cs="David" w:hint="cs"/>
                <w:rtl/>
              </w:rPr>
              <w:t xml:space="preserve"> </w:t>
            </w:r>
            <w:r w:rsidRPr="008C5475">
              <w:rPr>
                <w:rFonts w:cs="David" w:hint="cs"/>
                <w:rtl/>
              </w:rPr>
              <w:t xml:space="preserve">סעיף 9.3 </w:t>
            </w:r>
          </w:p>
          <w:p w:rsidR="004C50E1" w:rsidRDefault="004C50E1" w:rsidP="00EC0C17">
            <w:pPr>
              <w:bidi/>
              <w:spacing w:line="276" w:lineRule="auto"/>
              <w:rPr>
                <w:rFonts w:cs="David"/>
                <w:rtl/>
              </w:rPr>
            </w:pPr>
          </w:p>
          <w:p w:rsidR="004C50E1" w:rsidRDefault="004C50E1" w:rsidP="00EC0C17">
            <w:pPr>
              <w:bidi/>
              <w:spacing w:line="276" w:lineRule="auto"/>
              <w:rPr>
                <w:rFonts w:cs="David"/>
                <w:rtl/>
              </w:rPr>
            </w:pPr>
            <w:r>
              <w:rPr>
                <w:rFonts w:cs="David" w:hint="cs"/>
                <w:rtl/>
              </w:rPr>
              <w:t>פרק תנאי סף, 2.1.8.4</w:t>
            </w:r>
          </w:p>
          <w:p w:rsidR="004C50E1" w:rsidRDefault="004C50E1" w:rsidP="00EC0C17">
            <w:pPr>
              <w:bidi/>
              <w:spacing w:line="276" w:lineRule="auto"/>
              <w:rPr>
                <w:rFonts w:cs="David"/>
                <w:rtl/>
              </w:rPr>
            </w:pPr>
          </w:p>
          <w:p w:rsidR="004C50E1" w:rsidRDefault="004C50E1" w:rsidP="00EC0C17">
            <w:pPr>
              <w:bidi/>
              <w:spacing w:line="276" w:lineRule="auto"/>
              <w:rPr>
                <w:rFonts w:cs="David"/>
                <w:rtl/>
              </w:rPr>
            </w:pPr>
            <w:r>
              <w:rPr>
                <w:rFonts w:cs="David" w:hint="cs"/>
                <w:rtl/>
              </w:rPr>
              <w:t>נספח 8 למכרז, סעיף 4</w:t>
            </w:r>
          </w:p>
          <w:p w:rsidR="004C50E1" w:rsidRDefault="004C50E1" w:rsidP="00C2059B">
            <w:pPr>
              <w:bidi/>
              <w:spacing w:line="276" w:lineRule="auto"/>
              <w:rPr>
                <w:rFonts w:cs="David"/>
                <w:rtl/>
              </w:rPr>
            </w:pPr>
          </w:p>
          <w:p w:rsidR="004C50E1" w:rsidRPr="00896DF1" w:rsidRDefault="004C50E1" w:rsidP="00C2059B">
            <w:pPr>
              <w:bidi/>
              <w:spacing w:line="276" w:lineRule="auto"/>
              <w:rPr>
                <w:rFonts w:cs="David"/>
                <w:rtl/>
              </w:rPr>
            </w:pPr>
          </w:p>
        </w:tc>
        <w:tc>
          <w:tcPr>
            <w:tcW w:w="5153" w:type="dxa"/>
          </w:tcPr>
          <w:p w:rsidR="004C50E1" w:rsidRPr="008C5475" w:rsidRDefault="004C50E1" w:rsidP="003C4D27">
            <w:pPr>
              <w:bidi/>
              <w:spacing w:line="276" w:lineRule="auto"/>
              <w:rPr>
                <w:rFonts w:asciiTheme="minorBidi" w:hAnsiTheme="minorBidi" w:cs="David"/>
                <w:rtl/>
              </w:rPr>
            </w:pPr>
            <w:r w:rsidRPr="008C5475">
              <w:rPr>
                <w:rFonts w:asciiTheme="minorBidi" w:hAnsiTheme="minorBidi" w:cs="David" w:hint="cs"/>
                <w:rtl/>
              </w:rPr>
              <w:t>נבקש להוסיף את הסעיף הבא בהקשר לתנאי השיפוי המופיעים בסעיף: "למרות האמור לעיל, אחריותו של ה</w:t>
            </w:r>
            <w:r w:rsidRPr="008C5475">
              <w:rPr>
                <w:rFonts w:cs="David" w:hint="cs"/>
                <w:rtl/>
              </w:rPr>
              <w:t>נותן השירותים</w:t>
            </w:r>
            <w:r w:rsidRPr="008C5475">
              <w:rPr>
                <w:rFonts w:asciiTheme="minorBidi" w:hAnsiTheme="minorBidi" w:cs="David" w:hint="cs"/>
                <w:rtl/>
              </w:rPr>
              <w:t xml:space="preserve"> תוגבל לנזקים ישירים בלבד אשר נגרמו על ידו. בכול מקרה, סכום השיפוי ו/או הפיצוי לו יהיה זכאי משרד החקלאות ופיתוח הכפר לא יעלה על גובה שכר הטרחה ששולם בפועל ל</w:t>
            </w:r>
            <w:r w:rsidRPr="008C5475">
              <w:rPr>
                <w:rFonts w:cs="David" w:hint="cs"/>
                <w:rtl/>
              </w:rPr>
              <w:t>נותן השירותים</w:t>
            </w:r>
            <w:r w:rsidRPr="008C5475">
              <w:rPr>
                <w:rFonts w:asciiTheme="minorBidi" w:hAnsiTheme="minorBidi" w:cs="David" w:hint="cs"/>
                <w:rtl/>
              </w:rPr>
              <w:t xml:space="preserve"> עבור השירותים נשוא הסכם התקשרות רלוונטי. הגבלת סכום האחריות לא תחול ביחס לנזקים ישירים שנגרמו עקב הונאה או פעולה בזדון של </w:t>
            </w:r>
            <w:r w:rsidRPr="008C5475">
              <w:rPr>
                <w:rFonts w:cs="David" w:hint="cs"/>
                <w:rtl/>
              </w:rPr>
              <w:t>נותן השירותים</w:t>
            </w:r>
            <w:r w:rsidRPr="008C5475">
              <w:rPr>
                <w:rFonts w:asciiTheme="minorBidi" w:hAnsiTheme="minorBidi" w:cs="David" w:hint="cs"/>
                <w:rtl/>
              </w:rPr>
              <w:t xml:space="preserve"> או מי מטעמו".</w:t>
            </w:r>
          </w:p>
        </w:tc>
        <w:tc>
          <w:tcPr>
            <w:tcW w:w="2127" w:type="dxa"/>
          </w:tcPr>
          <w:p w:rsidR="004C50E1" w:rsidRPr="008C5475" w:rsidRDefault="00882267" w:rsidP="003C4D27">
            <w:pPr>
              <w:bidi/>
              <w:spacing w:line="276" w:lineRule="auto"/>
              <w:rPr>
                <w:rFonts w:asciiTheme="minorBidi" w:hAnsiTheme="minorBidi" w:cs="David"/>
                <w:rtl/>
              </w:rPr>
            </w:pPr>
            <w:r>
              <w:rPr>
                <w:rFonts w:asciiTheme="minorBidi" w:hAnsiTheme="minorBidi" w:cs="David" w:hint="cs"/>
                <w:rtl/>
              </w:rPr>
              <w:t>בקשה אינה מתקבלת</w:t>
            </w:r>
          </w:p>
        </w:tc>
      </w:tr>
      <w:tr w:rsidR="004C50E1" w:rsidRPr="008C5475" w:rsidTr="004B48C0">
        <w:tc>
          <w:tcPr>
            <w:tcW w:w="810" w:type="dxa"/>
          </w:tcPr>
          <w:p w:rsidR="004C50E1" w:rsidRPr="00427BEA" w:rsidRDefault="004C50E1" w:rsidP="00EC0C17">
            <w:pPr>
              <w:bidi/>
              <w:spacing w:line="276" w:lineRule="auto"/>
              <w:rPr>
                <w:rFonts w:cs="David"/>
                <w:rtl/>
              </w:rPr>
            </w:pPr>
            <w:r>
              <w:rPr>
                <w:rFonts w:cs="David" w:hint="cs"/>
                <w:rtl/>
              </w:rPr>
              <w:t>9</w:t>
            </w:r>
          </w:p>
        </w:tc>
        <w:tc>
          <w:tcPr>
            <w:tcW w:w="1485" w:type="dxa"/>
          </w:tcPr>
          <w:p w:rsidR="004C50E1" w:rsidRDefault="004C50E1" w:rsidP="00EC0C17">
            <w:pPr>
              <w:bidi/>
              <w:spacing w:line="276" w:lineRule="auto"/>
              <w:rPr>
                <w:rFonts w:cs="David"/>
                <w:rtl/>
              </w:rPr>
            </w:pPr>
            <w:r>
              <w:rPr>
                <w:rFonts w:cs="David" w:hint="cs"/>
                <w:rtl/>
              </w:rPr>
              <w:t>נספח 19 למכרז, סעיף 11</w:t>
            </w:r>
          </w:p>
          <w:p w:rsidR="004C50E1" w:rsidRDefault="004C50E1" w:rsidP="00C2059B">
            <w:pPr>
              <w:bidi/>
              <w:spacing w:line="276" w:lineRule="auto"/>
              <w:rPr>
                <w:rFonts w:cs="David"/>
                <w:rtl/>
              </w:rPr>
            </w:pPr>
          </w:p>
          <w:p w:rsidR="004C50E1" w:rsidRDefault="004C50E1" w:rsidP="00C2059B">
            <w:pPr>
              <w:bidi/>
              <w:spacing w:line="276" w:lineRule="auto"/>
              <w:rPr>
                <w:rFonts w:cs="David"/>
                <w:rtl/>
              </w:rPr>
            </w:pPr>
          </w:p>
        </w:tc>
        <w:tc>
          <w:tcPr>
            <w:tcW w:w="5153" w:type="dxa"/>
          </w:tcPr>
          <w:p w:rsidR="004C50E1" w:rsidRPr="00896DF1" w:rsidRDefault="004C50E1" w:rsidP="003C4D27">
            <w:pPr>
              <w:bidi/>
              <w:spacing w:line="276" w:lineRule="auto"/>
              <w:rPr>
                <w:rFonts w:asciiTheme="minorBidi" w:hAnsiTheme="minorBidi" w:cs="David"/>
                <w:rtl/>
              </w:rPr>
            </w:pPr>
            <w:r w:rsidRPr="00896DF1">
              <w:rPr>
                <w:rFonts w:asciiTheme="minorBidi" w:hAnsiTheme="minorBidi" w:cs="David" w:hint="cs"/>
                <w:rtl/>
              </w:rPr>
              <w:t xml:space="preserve">נבקש כי סעיפי קניין וזכויות יוצרים יכללו הגבלה של הפצת תוצרי העבודה של מקבל השירותים לצד ג' שאינו משרד </w:t>
            </w:r>
            <w:r>
              <w:rPr>
                <w:rFonts w:asciiTheme="minorBidi" w:hAnsiTheme="minorBidi" w:cs="David" w:hint="cs"/>
                <w:rtl/>
              </w:rPr>
              <w:t>החקלאות ופיתוח הכפר</w:t>
            </w:r>
            <w:r w:rsidRPr="00896DF1">
              <w:rPr>
                <w:rFonts w:asciiTheme="minorBidi" w:hAnsiTheme="minorBidi" w:cs="David" w:hint="cs"/>
                <w:rtl/>
              </w:rPr>
              <w:t xml:space="preserve"> ובהתאם לאמור יתווספו המשפטים הבאים: "</w:t>
            </w:r>
            <w:r w:rsidRPr="00896DF1">
              <w:rPr>
                <w:rFonts w:asciiTheme="minorBidi" w:hAnsiTheme="minorBidi" w:cs="David"/>
                <w:rtl/>
              </w:rPr>
              <w:t xml:space="preserve">לא תהיה </w:t>
            </w:r>
            <w:r w:rsidRPr="00896DF1">
              <w:rPr>
                <w:rFonts w:asciiTheme="minorBidi" w:hAnsiTheme="minorBidi" w:cs="David" w:hint="cs"/>
                <w:rtl/>
              </w:rPr>
              <w:t xml:space="preserve">לנותן השירותים </w:t>
            </w:r>
            <w:r w:rsidRPr="00896DF1">
              <w:rPr>
                <w:rFonts w:asciiTheme="minorBidi" w:hAnsiTheme="minorBidi" w:cs="David"/>
                <w:rtl/>
              </w:rPr>
              <w:t xml:space="preserve">כל אחריות כלפי מקבל התוצרים שאינו </w:t>
            </w:r>
            <w:r w:rsidRPr="00896DF1">
              <w:rPr>
                <w:rFonts w:asciiTheme="minorBidi" w:hAnsiTheme="minorBidi" w:cs="David" w:hint="cs"/>
                <w:rtl/>
              </w:rPr>
              <w:t xml:space="preserve">משרד </w:t>
            </w:r>
            <w:r>
              <w:rPr>
                <w:rFonts w:asciiTheme="minorBidi" w:hAnsiTheme="minorBidi" w:cs="David" w:hint="cs"/>
                <w:rtl/>
              </w:rPr>
              <w:t>החקלאות ופיתוח הכפר</w:t>
            </w:r>
            <w:r w:rsidRPr="00896DF1">
              <w:rPr>
                <w:rFonts w:asciiTheme="minorBidi" w:hAnsiTheme="minorBidi" w:cs="David"/>
                <w:rtl/>
              </w:rPr>
              <w:t>.</w:t>
            </w:r>
            <w:r w:rsidRPr="00896DF1">
              <w:rPr>
                <w:rFonts w:asciiTheme="minorBidi" w:hAnsiTheme="minorBidi" w:cs="David" w:hint="cs"/>
                <w:rtl/>
              </w:rPr>
              <w:t xml:space="preserve"> כמו כן, </w:t>
            </w:r>
            <w:r w:rsidRPr="00896DF1">
              <w:rPr>
                <w:rFonts w:asciiTheme="minorBidi" w:hAnsiTheme="minorBidi" w:cs="David"/>
                <w:rtl/>
              </w:rPr>
              <w:t>חל איסור על כל גורם ש</w:t>
            </w:r>
            <w:r w:rsidRPr="00896DF1">
              <w:rPr>
                <w:rFonts w:asciiTheme="minorBidi" w:hAnsiTheme="minorBidi" w:cs="David" w:hint="cs"/>
                <w:rtl/>
              </w:rPr>
              <w:t xml:space="preserve">אינו </w:t>
            </w:r>
            <w:r>
              <w:rPr>
                <w:rFonts w:asciiTheme="minorBidi" w:hAnsiTheme="minorBidi" w:cs="David" w:hint="cs"/>
                <w:rtl/>
              </w:rPr>
              <w:t>משרד החקלאות ופיתוח הכפר</w:t>
            </w:r>
            <w:r w:rsidRPr="00896DF1">
              <w:rPr>
                <w:rFonts w:asciiTheme="minorBidi" w:hAnsiTheme="minorBidi" w:cs="David" w:hint="cs"/>
                <w:rtl/>
              </w:rPr>
              <w:t xml:space="preserve"> </w:t>
            </w:r>
            <w:r w:rsidRPr="00896DF1">
              <w:rPr>
                <w:rFonts w:asciiTheme="minorBidi" w:hAnsiTheme="minorBidi" w:cs="David"/>
                <w:rtl/>
              </w:rPr>
              <w:t xml:space="preserve">להפיץ ו/או לשתף אדם אחר בתוכנם של התוצרים </w:t>
            </w:r>
            <w:r w:rsidRPr="00896DF1">
              <w:rPr>
                <w:rFonts w:asciiTheme="minorBidi" w:hAnsiTheme="minorBidi" w:cs="David" w:hint="cs"/>
                <w:rtl/>
              </w:rPr>
              <w:t xml:space="preserve">שהוכנו על ידי נותן השירותים, </w:t>
            </w:r>
            <w:r w:rsidRPr="00896DF1">
              <w:rPr>
                <w:rFonts w:asciiTheme="minorBidi" w:hAnsiTheme="minorBidi" w:cs="David"/>
                <w:rtl/>
              </w:rPr>
              <w:t xml:space="preserve">ללא אישור מפורש בכתב </w:t>
            </w:r>
            <w:r w:rsidRPr="00896DF1">
              <w:rPr>
                <w:rFonts w:asciiTheme="minorBidi" w:hAnsiTheme="minorBidi" w:cs="David" w:hint="cs"/>
                <w:rtl/>
              </w:rPr>
              <w:t xml:space="preserve">ממשרד </w:t>
            </w:r>
            <w:r>
              <w:rPr>
                <w:rFonts w:asciiTheme="minorBidi" w:hAnsiTheme="minorBidi" w:cs="David" w:hint="cs"/>
                <w:rtl/>
              </w:rPr>
              <w:t>החקלאות ופיתוח הכפר</w:t>
            </w:r>
            <w:r w:rsidRPr="00896DF1">
              <w:rPr>
                <w:rFonts w:asciiTheme="minorBidi" w:hAnsiTheme="minorBidi" w:cs="David" w:hint="cs"/>
                <w:rtl/>
              </w:rPr>
              <w:t xml:space="preserve"> ומנותן השירותים."</w:t>
            </w:r>
          </w:p>
        </w:tc>
        <w:tc>
          <w:tcPr>
            <w:tcW w:w="2127" w:type="dxa"/>
          </w:tcPr>
          <w:p w:rsidR="004C50E1" w:rsidRPr="00896DF1" w:rsidRDefault="00882267" w:rsidP="003C4D27">
            <w:pPr>
              <w:bidi/>
              <w:spacing w:line="276" w:lineRule="auto"/>
              <w:rPr>
                <w:rFonts w:asciiTheme="minorBidi" w:hAnsiTheme="minorBidi" w:cs="David"/>
                <w:rtl/>
              </w:rPr>
            </w:pPr>
            <w:r>
              <w:rPr>
                <w:rFonts w:asciiTheme="minorBidi" w:hAnsiTheme="minorBidi" w:cs="David" w:hint="cs"/>
                <w:rtl/>
              </w:rPr>
              <w:t>בקשה אינה מתקבלת</w:t>
            </w:r>
          </w:p>
        </w:tc>
      </w:tr>
      <w:tr w:rsidR="004B48C0" w:rsidRPr="008C5475" w:rsidTr="004B48C0">
        <w:tc>
          <w:tcPr>
            <w:tcW w:w="810" w:type="dxa"/>
          </w:tcPr>
          <w:p w:rsidR="004B48C0" w:rsidRDefault="004B48C0" w:rsidP="00EC0C17">
            <w:pPr>
              <w:bidi/>
              <w:spacing w:line="276" w:lineRule="auto"/>
              <w:rPr>
                <w:rFonts w:cs="David"/>
                <w:rtl/>
              </w:rPr>
            </w:pPr>
            <w:r>
              <w:rPr>
                <w:rFonts w:cs="David" w:hint="cs"/>
                <w:rtl/>
              </w:rPr>
              <w:t>10</w:t>
            </w:r>
          </w:p>
        </w:tc>
        <w:tc>
          <w:tcPr>
            <w:tcW w:w="1485" w:type="dxa"/>
          </w:tcPr>
          <w:p w:rsidR="004B48C0" w:rsidRDefault="004B48C0" w:rsidP="00EC0C17">
            <w:pPr>
              <w:bidi/>
              <w:spacing w:line="276" w:lineRule="auto"/>
              <w:rPr>
                <w:rFonts w:cs="David"/>
                <w:rtl/>
              </w:rPr>
            </w:pPr>
            <w:r>
              <w:rPr>
                <w:rFonts w:hint="cs"/>
                <w:rtl/>
              </w:rPr>
              <w:t>2.2.1</w:t>
            </w:r>
          </w:p>
        </w:tc>
        <w:tc>
          <w:tcPr>
            <w:tcW w:w="5153" w:type="dxa"/>
          </w:tcPr>
          <w:p w:rsidR="004B48C0" w:rsidRPr="00896DF1" w:rsidRDefault="004B48C0" w:rsidP="003C4D27">
            <w:pPr>
              <w:bidi/>
              <w:spacing w:line="276" w:lineRule="auto"/>
              <w:rPr>
                <w:rFonts w:asciiTheme="minorBidi" w:hAnsiTheme="minorBidi" w:cs="David"/>
                <w:rtl/>
              </w:rPr>
            </w:pPr>
            <w:r w:rsidRPr="004B48C0">
              <w:rPr>
                <w:rFonts w:asciiTheme="minorBidi" w:hAnsiTheme="minorBidi" w:cs="David" w:hint="cs"/>
                <w:rtl/>
              </w:rPr>
              <w:t>במסגרת הניסיון הנדרש מהמציע, עליו להיות בעל ניסיון באספקת שירותי ביקורת  ללפחות 3 חשבויות שונות במשרדי ממשלה שונים. האם המוסד לביטוח לאומי, לו מספק משרדנו שירותי ביקורת ויעוץ יכול להיחשב למשרד ממשלתי לצורך המכרז? האם משרד מבקר המדינה יכול להיחשב אף הוא למשרד ממשלתי לצורך המכרז?</w:t>
            </w:r>
          </w:p>
        </w:tc>
        <w:tc>
          <w:tcPr>
            <w:tcW w:w="2127" w:type="dxa"/>
          </w:tcPr>
          <w:p w:rsidR="004B48C0" w:rsidRPr="00E44B91" w:rsidRDefault="004B48C0" w:rsidP="004B48C0">
            <w:pPr>
              <w:jc w:val="right"/>
              <w:rPr>
                <w:rFonts w:cs="David"/>
                <w:sz w:val="24"/>
                <w:szCs w:val="24"/>
                <w:rtl/>
              </w:rPr>
            </w:pPr>
            <w:r>
              <w:rPr>
                <w:rFonts w:cs="David" w:hint="cs"/>
                <w:sz w:val="24"/>
                <w:szCs w:val="24"/>
                <w:rtl/>
              </w:rPr>
              <w:t>הדרישה הינה ל</w:t>
            </w:r>
            <w:r w:rsidRPr="00E44B91">
              <w:rPr>
                <w:rFonts w:cs="David" w:hint="cs"/>
                <w:sz w:val="24"/>
                <w:szCs w:val="24"/>
                <w:rtl/>
              </w:rPr>
              <w:t>נ</w:t>
            </w:r>
            <w:r>
              <w:rPr>
                <w:rFonts w:cs="David" w:hint="cs"/>
                <w:sz w:val="24"/>
                <w:szCs w:val="24"/>
                <w:rtl/>
              </w:rPr>
              <w:t>י</w:t>
            </w:r>
            <w:r w:rsidRPr="00E44B91">
              <w:rPr>
                <w:rFonts w:cs="David" w:hint="cs"/>
                <w:sz w:val="24"/>
                <w:szCs w:val="24"/>
                <w:rtl/>
              </w:rPr>
              <w:t xml:space="preserve">סיון במשרד ממשלתי </w:t>
            </w:r>
            <w:r>
              <w:rPr>
                <w:rFonts w:cs="David" w:hint="cs"/>
                <w:sz w:val="24"/>
                <w:szCs w:val="24"/>
                <w:rtl/>
              </w:rPr>
              <w:t>ש</w:t>
            </w:r>
            <w:r w:rsidRPr="00E44B91">
              <w:rPr>
                <w:rFonts w:cs="David" w:hint="cs"/>
                <w:sz w:val="24"/>
                <w:szCs w:val="24"/>
                <w:rtl/>
              </w:rPr>
              <w:t xml:space="preserve">יש </w:t>
            </w:r>
            <w:r>
              <w:rPr>
                <w:rFonts w:cs="David" w:hint="cs"/>
                <w:sz w:val="24"/>
                <w:szCs w:val="24"/>
                <w:rtl/>
              </w:rPr>
              <w:t xml:space="preserve">בו </w:t>
            </w:r>
            <w:r w:rsidRPr="00E44B91">
              <w:rPr>
                <w:rFonts w:cs="David" w:hint="cs"/>
                <w:sz w:val="24"/>
                <w:szCs w:val="24"/>
                <w:rtl/>
              </w:rPr>
              <w:t xml:space="preserve">חשב אוצר. </w:t>
            </w:r>
          </w:p>
          <w:p w:rsidR="004B48C0" w:rsidRDefault="004B48C0" w:rsidP="004B48C0">
            <w:pPr>
              <w:jc w:val="right"/>
            </w:pPr>
            <w:r w:rsidRPr="00E44B91">
              <w:rPr>
                <w:rFonts w:cs="David" w:hint="cs"/>
                <w:sz w:val="24"/>
                <w:szCs w:val="24"/>
                <w:rtl/>
              </w:rPr>
              <w:t xml:space="preserve">על כן, המוסד לביטוח לאומי </w:t>
            </w:r>
            <w:r w:rsidRPr="00E44B91">
              <w:rPr>
                <w:rFonts w:cs="David" w:hint="cs"/>
                <w:b/>
                <w:bCs/>
                <w:sz w:val="24"/>
                <w:szCs w:val="24"/>
                <w:rtl/>
              </w:rPr>
              <w:t xml:space="preserve">תואם </w:t>
            </w:r>
            <w:r w:rsidRPr="00E44B91">
              <w:rPr>
                <w:rFonts w:cs="David" w:hint="cs"/>
                <w:sz w:val="24"/>
                <w:szCs w:val="24"/>
                <w:rtl/>
              </w:rPr>
              <w:t xml:space="preserve">לדרישה. ומשרד מבקר המדינה </w:t>
            </w:r>
            <w:r w:rsidRPr="00E44B91">
              <w:rPr>
                <w:rFonts w:cs="David" w:hint="cs"/>
                <w:b/>
                <w:bCs/>
                <w:sz w:val="24"/>
                <w:szCs w:val="24"/>
                <w:rtl/>
              </w:rPr>
              <w:t xml:space="preserve">איננו </w:t>
            </w:r>
            <w:r w:rsidRPr="00E44B91">
              <w:rPr>
                <w:rFonts w:cs="David" w:hint="cs"/>
                <w:sz w:val="24"/>
                <w:szCs w:val="24"/>
                <w:rtl/>
              </w:rPr>
              <w:t>תואם.</w:t>
            </w:r>
            <w:r>
              <w:rPr>
                <w:rFonts w:hint="cs"/>
                <w:rtl/>
              </w:rPr>
              <w:t xml:space="preserve"> </w:t>
            </w:r>
          </w:p>
          <w:p w:rsidR="004B48C0" w:rsidRPr="004B48C0" w:rsidRDefault="004B48C0" w:rsidP="003C4D27">
            <w:pPr>
              <w:bidi/>
              <w:spacing w:line="276" w:lineRule="auto"/>
              <w:rPr>
                <w:rFonts w:asciiTheme="minorBidi" w:hAnsiTheme="minorBidi" w:cs="David"/>
                <w:rtl/>
              </w:rPr>
            </w:pPr>
          </w:p>
        </w:tc>
      </w:tr>
      <w:tr w:rsidR="004B48C0" w:rsidRPr="008C5475" w:rsidTr="004B48C0">
        <w:tc>
          <w:tcPr>
            <w:tcW w:w="810" w:type="dxa"/>
          </w:tcPr>
          <w:p w:rsidR="004B48C0" w:rsidRDefault="004B48C0" w:rsidP="00EC0C17">
            <w:pPr>
              <w:bidi/>
              <w:spacing w:line="276" w:lineRule="auto"/>
              <w:rPr>
                <w:rFonts w:cs="David"/>
                <w:rtl/>
              </w:rPr>
            </w:pPr>
          </w:p>
        </w:tc>
        <w:tc>
          <w:tcPr>
            <w:tcW w:w="1485" w:type="dxa"/>
          </w:tcPr>
          <w:p w:rsidR="004B48C0" w:rsidRDefault="007056C0" w:rsidP="00EC0C17">
            <w:pPr>
              <w:bidi/>
              <w:spacing w:line="276" w:lineRule="auto"/>
              <w:rPr>
                <w:rFonts w:cs="David"/>
                <w:rtl/>
              </w:rPr>
            </w:pPr>
            <w:r>
              <w:rPr>
                <w:rFonts w:cs="David" w:hint="cs"/>
                <w:rtl/>
              </w:rPr>
              <w:t>2.2.1</w:t>
            </w:r>
          </w:p>
        </w:tc>
        <w:tc>
          <w:tcPr>
            <w:tcW w:w="5153" w:type="dxa"/>
          </w:tcPr>
          <w:p w:rsidR="007056C0" w:rsidRDefault="007056C0" w:rsidP="007056C0">
            <w:pPr>
              <w:jc w:val="right"/>
              <w:rPr>
                <w:rtl/>
              </w:rPr>
            </w:pPr>
            <w:r>
              <w:rPr>
                <w:rFonts w:hint="cs"/>
                <w:rtl/>
              </w:rPr>
              <w:t>האם מתן השירותים כאמור בסעיף 2.2.1 מטעם החשבות לגופים הכפופים לחשבות עומדת בהגדרה של הסעיף או שמדובר בשירותים ב</w:t>
            </w:r>
            <w:r>
              <w:rPr>
                <w:rFonts w:hint="cs"/>
                <w:b/>
                <w:bCs/>
                <w:rtl/>
              </w:rPr>
              <w:t>תוך החשבות עצמה בלבד.</w:t>
            </w:r>
          </w:p>
          <w:p w:rsidR="004B48C0" w:rsidRPr="00896DF1" w:rsidRDefault="004B48C0" w:rsidP="003C4D27">
            <w:pPr>
              <w:bidi/>
              <w:spacing w:line="276" w:lineRule="auto"/>
              <w:rPr>
                <w:rFonts w:asciiTheme="minorBidi" w:hAnsiTheme="minorBidi" w:cs="David"/>
                <w:rtl/>
              </w:rPr>
            </w:pPr>
          </w:p>
        </w:tc>
        <w:tc>
          <w:tcPr>
            <w:tcW w:w="2127" w:type="dxa"/>
          </w:tcPr>
          <w:p w:rsidR="004B48C0" w:rsidRDefault="007056C0" w:rsidP="007056C0">
            <w:pPr>
              <w:bidi/>
              <w:spacing w:line="276" w:lineRule="auto"/>
              <w:rPr>
                <w:rFonts w:asciiTheme="minorBidi" w:hAnsiTheme="minorBidi" w:cs="David"/>
                <w:rtl/>
              </w:rPr>
            </w:pPr>
            <w:r>
              <w:rPr>
                <w:rFonts w:cs="David" w:hint="cs"/>
                <w:sz w:val="24"/>
                <w:szCs w:val="24"/>
                <w:rtl/>
              </w:rPr>
              <w:t>הכוונה הינה ל</w:t>
            </w:r>
            <w:r w:rsidRPr="00E44B91">
              <w:rPr>
                <w:rFonts w:cs="David" w:hint="cs"/>
                <w:sz w:val="24"/>
                <w:szCs w:val="24"/>
                <w:rtl/>
              </w:rPr>
              <w:t xml:space="preserve">ביקורת עבור ובהתאם להנחיית חשב המשרד, </w:t>
            </w:r>
            <w:r>
              <w:rPr>
                <w:rFonts w:cs="David" w:hint="cs"/>
                <w:sz w:val="24"/>
                <w:szCs w:val="24"/>
                <w:rtl/>
              </w:rPr>
              <w:t>גם</w:t>
            </w:r>
            <w:r w:rsidRPr="00E44B91">
              <w:rPr>
                <w:rFonts w:cs="David" w:hint="cs"/>
                <w:sz w:val="24"/>
                <w:szCs w:val="24"/>
                <w:rtl/>
              </w:rPr>
              <w:t xml:space="preserve"> מול גופים חיצוניים העובדים מול החשבות </w:t>
            </w:r>
            <w:r>
              <w:rPr>
                <w:rFonts w:cs="David" w:hint="cs"/>
                <w:sz w:val="24"/>
                <w:szCs w:val="24"/>
                <w:rtl/>
              </w:rPr>
              <w:t>וגם</w:t>
            </w:r>
            <w:r w:rsidRPr="00E44B91">
              <w:rPr>
                <w:rFonts w:cs="David" w:hint="cs"/>
                <w:sz w:val="24"/>
                <w:szCs w:val="24"/>
                <w:rtl/>
              </w:rPr>
              <w:t xml:space="preserve"> מול </w:t>
            </w:r>
            <w:r w:rsidRPr="00E44B91">
              <w:rPr>
                <w:rFonts w:cs="David" w:hint="cs"/>
                <w:sz w:val="24"/>
                <w:szCs w:val="24"/>
                <w:rtl/>
              </w:rPr>
              <w:lastRenderedPageBreak/>
              <w:t>גורמים פנימיים העובדים מול החשבות</w:t>
            </w:r>
            <w:r>
              <w:rPr>
                <w:rFonts w:asciiTheme="minorBidi" w:hAnsiTheme="minorBidi" w:cs="David" w:hint="cs"/>
                <w:rtl/>
              </w:rPr>
              <w:t xml:space="preserve"> .</w:t>
            </w:r>
          </w:p>
        </w:tc>
      </w:tr>
    </w:tbl>
    <w:p w:rsidR="00863FC8" w:rsidRPr="008C5475" w:rsidRDefault="00863FC8" w:rsidP="00863FC8">
      <w:pPr>
        <w:bidi/>
        <w:rPr>
          <w:rFonts w:cs="David"/>
          <w:b/>
          <w:bCs/>
          <w:rtl/>
        </w:rPr>
      </w:pPr>
    </w:p>
    <w:p w:rsidR="00863FC8" w:rsidRPr="00EC0C17" w:rsidRDefault="00863FC8" w:rsidP="00863FC8">
      <w:pPr>
        <w:bidi/>
        <w:rPr>
          <w:rFonts w:cs="David"/>
          <w:b/>
          <w:bCs/>
          <w:rtl/>
        </w:rPr>
      </w:pPr>
    </w:p>
    <w:p w:rsidR="00B369C6" w:rsidRPr="00EC0C17" w:rsidRDefault="00B369C6" w:rsidP="00F40FCD">
      <w:pPr>
        <w:bidi/>
        <w:spacing w:line="360" w:lineRule="auto"/>
        <w:ind w:hanging="1057"/>
        <w:jc w:val="both"/>
        <w:rPr>
          <w:rFonts w:asciiTheme="minorBidi" w:hAnsiTheme="minorBidi" w:cs="David"/>
          <w:b/>
          <w:bCs/>
        </w:rPr>
      </w:pPr>
    </w:p>
    <w:sectPr w:rsidR="00B369C6" w:rsidRPr="00EC0C17">
      <w:headerReference w:type="default" r:id="rId9"/>
      <w:footerReference w:type="even" r:id="rId10"/>
      <w:footerReference w:type="defaul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37F4" w:rsidRDefault="00EA37F4" w:rsidP="00EC0C17">
      <w:pPr>
        <w:spacing w:after="0" w:line="240" w:lineRule="auto"/>
      </w:pPr>
      <w:r>
        <w:separator/>
      </w:r>
    </w:p>
  </w:endnote>
  <w:endnote w:type="continuationSeparator" w:id="0">
    <w:p w:rsidR="00EA37F4" w:rsidRDefault="00EA37F4" w:rsidP="00EC0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FC4" w:rsidRDefault="00F51FC4" w:rsidP="00F51FC4">
    <w:pPr>
      <w:pStyle w:val="a7"/>
      <w:bid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FC4" w:rsidRDefault="00F51FC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37F4" w:rsidRDefault="00EA37F4" w:rsidP="00EC0C17">
      <w:pPr>
        <w:spacing w:after="0" w:line="240" w:lineRule="auto"/>
      </w:pPr>
      <w:r>
        <w:separator/>
      </w:r>
    </w:p>
  </w:footnote>
  <w:footnote w:type="continuationSeparator" w:id="0">
    <w:p w:rsidR="00EA37F4" w:rsidRDefault="00EA37F4" w:rsidP="00EC0C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C17" w:rsidRDefault="00EC0C17" w:rsidP="00F51FC4">
    <w:pPr>
      <w:pStyle w:val="a5"/>
      <w:bid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84325"/>
    <w:multiLevelType w:val="hybridMultilevel"/>
    <w:tmpl w:val="4F968F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508B2BF5"/>
    <w:multiLevelType w:val="hybridMultilevel"/>
    <w:tmpl w:val="8026C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CAC77FB"/>
    <w:multiLevelType w:val="hybridMultilevel"/>
    <w:tmpl w:val="75582C9E"/>
    <w:lvl w:ilvl="0" w:tplc="4CEAFDF0">
      <w:start w:val="1"/>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9C6"/>
    <w:rsid w:val="000B3579"/>
    <w:rsid w:val="00103247"/>
    <w:rsid w:val="00114956"/>
    <w:rsid w:val="003C4D27"/>
    <w:rsid w:val="00401A2F"/>
    <w:rsid w:val="00427BEA"/>
    <w:rsid w:val="00462A78"/>
    <w:rsid w:val="004910DD"/>
    <w:rsid w:val="004B48C0"/>
    <w:rsid w:val="004C50E1"/>
    <w:rsid w:val="00510F53"/>
    <w:rsid w:val="00572291"/>
    <w:rsid w:val="005733D8"/>
    <w:rsid w:val="005F30DF"/>
    <w:rsid w:val="00600C11"/>
    <w:rsid w:val="0062282D"/>
    <w:rsid w:val="006E3AAC"/>
    <w:rsid w:val="006E6D46"/>
    <w:rsid w:val="007056C0"/>
    <w:rsid w:val="007277F8"/>
    <w:rsid w:val="007467D4"/>
    <w:rsid w:val="007A2AA8"/>
    <w:rsid w:val="00863FC8"/>
    <w:rsid w:val="00882267"/>
    <w:rsid w:val="00896DF1"/>
    <w:rsid w:val="008A6284"/>
    <w:rsid w:val="008C5475"/>
    <w:rsid w:val="00997B34"/>
    <w:rsid w:val="00A01227"/>
    <w:rsid w:val="00A57DA8"/>
    <w:rsid w:val="00AA1A70"/>
    <w:rsid w:val="00B12B3F"/>
    <w:rsid w:val="00B369C6"/>
    <w:rsid w:val="00B46B29"/>
    <w:rsid w:val="00BB1FF0"/>
    <w:rsid w:val="00C06CDD"/>
    <w:rsid w:val="00C2059B"/>
    <w:rsid w:val="00C44E40"/>
    <w:rsid w:val="00D13D3C"/>
    <w:rsid w:val="00D331B3"/>
    <w:rsid w:val="00E35B2B"/>
    <w:rsid w:val="00E5730A"/>
    <w:rsid w:val="00EA37F4"/>
    <w:rsid w:val="00EC0C17"/>
    <w:rsid w:val="00F12F0D"/>
    <w:rsid w:val="00F27608"/>
    <w:rsid w:val="00F40FCD"/>
    <w:rsid w:val="00F51F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369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E5730A"/>
    <w:pPr>
      <w:bidi/>
      <w:spacing w:after="0" w:line="240" w:lineRule="auto"/>
      <w:ind w:left="720"/>
    </w:pPr>
    <w:rPr>
      <w:rFonts w:ascii="Times New Roman" w:eastAsia="Times New Roman" w:hAnsi="Times New Roman" w:cs="David"/>
    </w:rPr>
  </w:style>
  <w:style w:type="character" w:styleId="Hyperlink">
    <w:name w:val="Hyperlink"/>
    <w:basedOn w:val="a0"/>
    <w:uiPriority w:val="99"/>
    <w:unhideWhenUsed/>
    <w:rsid w:val="007277F8"/>
    <w:rPr>
      <w:color w:val="0563C1" w:themeColor="hyperlink"/>
      <w:u w:val="single"/>
    </w:rPr>
  </w:style>
  <w:style w:type="paragraph" w:styleId="a5">
    <w:name w:val="header"/>
    <w:basedOn w:val="a"/>
    <w:link w:val="a6"/>
    <w:uiPriority w:val="99"/>
    <w:unhideWhenUsed/>
    <w:rsid w:val="00EC0C17"/>
    <w:pPr>
      <w:tabs>
        <w:tab w:val="center" w:pos="4320"/>
        <w:tab w:val="right" w:pos="8640"/>
      </w:tabs>
      <w:spacing w:after="0" w:line="240" w:lineRule="auto"/>
    </w:pPr>
  </w:style>
  <w:style w:type="character" w:customStyle="1" w:styleId="a6">
    <w:name w:val="כותרת עליונה תו"/>
    <w:basedOn w:val="a0"/>
    <w:link w:val="a5"/>
    <w:uiPriority w:val="99"/>
    <w:rsid w:val="00EC0C17"/>
  </w:style>
  <w:style w:type="paragraph" w:styleId="a7">
    <w:name w:val="footer"/>
    <w:basedOn w:val="a"/>
    <w:link w:val="a8"/>
    <w:uiPriority w:val="99"/>
    <w:unhideWhenUsed/>
    <w:rsid w:val="00EC0C17"/>
    <w:pPr>
      <w:tabs>
        <w:tab w:val="center" w:pos="4320"/>
        <w:tab w:val="right" w:pos="8640"/>
      </w:tabs>
      <w:spacing w:after="0" w:line="240" w:lineRule="auto"/>
    </w:pPr>
  </w:style>
  <w:style w:type="character" w:customStyle="1" w:styleId="a8">
    <w:name w:val="כותרת תחתונה תו"/>
    <w:basedOn w:val="a0"/>
    <w:link w:val="a7"/>
    <w:uiPriority w:val="99"/>
    <w:rsid w:val="00EC0C17"/>
  </w:style>
  <w:style w:type="paragraph" w:styleId="a9">
    <w:name w:val="Balloon Text"/>
    <w:basedOn w:val="a"/>
    <w:link w:val="aa"/>
    <w:uiPriority w:val="99"/>
    <w:semiHidden/>
    <w:unhideWhenUsed/>
    <w:rsid w:val="004B48C0"/>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4B48C0"/>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369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E5730A"/>
    <w:pPr>
      <w:bidi/>
      <w:spacing w:after="0" w:line="240" w:lineRule="auto"/>
      <w:ind w:left="720"/>
    </w:pPr>
    <w:rPr>
      <w:rFonts w:ascii="Times New Roman" w:eastAsia="Times New Roman" w:hAnsi="Times New Roman" w:cs="David"/>
    </w:rPr>
  </w:style>
  <w:style w:type="character" w:styleId="Hyperlink">
    <w:name w:val="Hyperlink"/>
    <w:basedOn w:val="a0"/>
    <w:uiPriority w:val="99"/>
    <w:unhideWhenUsed/>
    <w:rsid w:val="007277F8"/>
    <w:rPr>
      <w:color w:val="0563C1" w:themeColor="hyperlink"/>
      <w:u w:val="single"/>
    </w:rPr>
  </w:style>
  <w:style w:type="paragraph" w:styleId="a5">
    <w:name w:val="header"/>
    <w:basedOn w:val="a"/>
    <w:link w:val="a6"/>
    <w:uiPriority w:val="99"/>
    <w:unhideWhenUsed/>
    <w:rsid w:val="00EC0C17"/>
    <w:pPr>
      <w:tabs>
        <w:tab w:val="center" w:pos="4320"/>
        <w:tab w:val="right" w:pos="8640"/>
      </w:tabs>
      <w:spacing w:after="0" w:line="240" w:lineRule="auto"/>
    </w:pPr>
  </w:style>
  <w:style w:type="character" w:customStyle="1" w:styleId="a6">
    <w:name w:val="כותרת עליונה תו"/>
    <w:basedOn w:val="a0"/>
    <w:link w:val="a5"/>
    <w:uiPriority w:val="99"/>
    <w:rsid w:val="00EC0C17"/>
  </w:style>
  <w:style w:type="paragraph" w:styleId="a7">
    <w:name w:val="footer"/>
    <w:basedOn w:val="a"/>
    <w:link w:val="a8"/>
    <w:uiPriority w:val="99"/>
    <w:unhideWhenUsed/>
    <w:rsid w:val="00EC0C17"/>
    <w:pPr>
      <w:tabs>
        <w:tab w:val="center" w:pos="4320"/>
        <w:tab w:val="right" w:pos="8640"/>
      </w:tabs>
      <w:spacing w:after="0" w:line="240" w:lineRule="auto"/>
    </w:pPr>
  </w:style>
  <w:style w:type="character" w:customStyle="1" w:styleId="a8">
    <w:name w:val="כותרת תחתונה תו"/>
    <w:basedOn w:val="a0"/>
    <w:link w:val="a7"/>
    <w:uiPriority w:val="99"/>
    <w:rsid w:val="00EC0C17"/>
  </w:style>
  <w:style w:type="paragraph" w:styleId="a9">
    <w:name w:val="Balloon Text"/>
    <w:basedOn w:val="a"/>
    <w:link w:val="aa"/>
    <w:uiPriority w:val="99"/>
    <w:semiHidden/>
    <w:unhideWhenUsed/>
    <w:rsid w:val="004B48C0"/>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4B48C0"/>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F02712-FAF1-4CA2-BEE3-B16054BBC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685</Words>
  <Characters>3428</Characters>
  <Application>Microsoft Office Word</Application>
  <DocSecurity>4</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KPMG</dc:creator>
  <cp:lastModifiedBy>אורלי גבאי[Orly Gabay]</cp:lastModifiedBy>
  <cp:revision>2</cp:revision>
  <cp:lastPrinted>2017-11-29T08:56:00Z</cp:lastPrinted>
  <dcterms:created xsi:type="dcterms:W3CDTF">2017-12-03T06:58:00Z</dcterms:created>
  <dcterms:modified xsi:type="dcterms:W3CDTF">2017-12-03T06:58:00Z</dcterms:modified>
</cp:coreProperties>
</file>